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91" w:rsidRDefault="00E74C91">
      <w:pPr>
        <w:pStyle w:val="Titre1"/>
        <w:ind w:left="2880" w:right="2895"/>
        <w:rPr>
          <w:color w:val="008000"/>
          <w:sz w:val="24"/>
        </w:rPr>
      </w:pPr>
    </w:p>
    <w:p w:rsidR="00E74C91" w:rsidRDefault="00E74C91">
      <w:pPr>
        <w:pStyle w:val="Titre1"/>
        <w:rPr>
          <w:color w:val="008000"/>
        </w:rPr>
      </w:pPr>
      <w:r>
        <w:rPr>
          <w:color w:val="008000"/>
        </w:rPr>
        <w:t xml:space="preserve">PROJET </w:t>
      </w:r>
      <w:r w:rsidR="00ED5EDA">
        <w:rPr>
          <w:color w:val="008000"/>
        </w:rPr>
        <w:t>DE M. Paul CONIL</w:t>
      </w:r>
      <w:r w:rsidR="000809ED">
        <w:rPr>
          <w:color w:val="008000"/>
        </w:rPr>
        <w:t xml:space="preserve"> </w:t>
      </w:r>
    </w:p>
    <w:p w:rsidR="00E74C91" w:rsidRPr="008C5E31" w:rsidRDefault="00ED5EDA">
      <w:pPr>
        <w:pStyle w:val="Titre1"/>
        <w:rPr>
          <w:color w:val="008000"/>
          <w:sz w:val="24"/>
        </w:rPr>
      </w:pPr>
      <w:r>
        <w:rPr>
          <w:color w:val="008000"/>
          <w:sz w:val="24"/>
        </w:rPr>
        <w:t>Conception et fabrication d’un dirigeable de forme lenticulaire</w:t>
      </w:r>
    </w:p>
    <w:p w:rsidR="00E74C91" w:rsidRDefault="00E74C91"/>
    <w:p w:rsidR="00E74C91" w:rsidRDefault="008B09D1">
      <w:pPr>
        <w:spacing w:before="120"/>
        <w:jc w:val="center"/>
        <w:rPr>
          <w:b/>
          <w:bCs/>
          <w:smallCaps/>
          <w:sz w:val="28"/>
        </w:rPr>
      </w:pPr>
      <w:r>
        <w:rPr>
          <w:b/>
          <w:bCs/>
          <w:smallCaps/>
          <w:sz w:val="28"/>
        </w:rPr>
        <w:t>Fiche de suivi</w:t>
      </w:r>
    </w:p>
    <w:p w:rsidR="00E74C91" w:rsidRDefault="00E74C91">
      <w:pPr>
        <w:ind w:left="360"/>
        <w:jc w:val="center"/>
        <w:rPr>
          <w:b/>
          <w:bCs/>
        </w:rPr>
      </w:pPr>
    </w:p>
    <w:p w:rsidR="00E74C91" w:rsidRPr="003C48E5" w:rsidRDefault="00E74C91" w:rsidP="009511BE">
      <w:pPr>
        <w:ind w:left="360"/>
        <w:jc w:val="both"/>
        <w:rPr>
          <w:b/>
          <w:bCs/>
          <w:color w:val="333399"/>
        </w:rPr>
      </w:pPr>
    </w:p>
    <w:p w:rsidR="00ED5EDA" w:rsidRDefault="00D10D58" w:rsidP="009511BE">
      <w:pPr>
        <w:numPr>
          <w:ilvl w:val="0"/>
          <w:numId w:val="15"/>
        </w:numPr>
        <w:spacing w:after="120"/>
        <w:jc w:val="both"/>
        <w:rPr>
          <w:b/>
          <w:color w:val="333399"/>
          <w:u w:val="single"/>
        </w:rPr>
      </w:pPr>
      <w:r>
        <w:rPr>
          <w:b/>
          <w:color w:val="333399"/>
          <w:u w:val="single"/>
        </w:rPr>
        <w:t>4</w:t>
      </w:r>
      <w:r w:rsidR="00ED5EDA" w:rsidRPr="003C48E5">
        <w:rPr>
          <w:b/>
          <w:color w:val="333399"/>
          <w:u w:val="single"/>
        </w:rPr>
        <w:t xml:space="preserve"> janvier 2010 : Entretien</w:t>
      </w:r>
      <w:r>
        <w:rPr>
          <w:b/>
          <w:color w:val="333399"/>
          <w:u w:val="single"/>
        </w:rPr>
        <w:t>s</w:t>
      </w:r>
      <w:r w:rsidR="00ED5EDA" w:rsidRPr="003C48E5">
        <w:rPr>
          <w:b/>
          <w:color w:val="333399"/>
          <w:u w:val="single"/>
        </w:rPr>
        <w:t xml:space="preserve"> </w:t>
      </w:r>
      <w:r>
        <w:rPr>
          <w:b/>
          <w:color w:val="333399"/>
          <w:u w:val="single"/>
        </w:rPr>
        <w:t xml:space="preserve">ABSO CONSEIL </w:t>
      </w:r>
      <w:r w:rsidR="003C48E5" w:rsidRPr="00D10D58">
        <w:t>dans la cadre du diagnostic d’entrée en incubation</w:t>
      </w:r>
      <w:r w:rsidRPr="00D10D58">
        <w:t xml:space="preserve"> + </w:t>
      </w:r>
      <w:r w:rsidRPr="00D10D58">
        <w:rPr>
          <w:b/>
          <w:color w:val="333399"/>
          <w:u w:val="single"/>
        </w:rPr>
        <w:t>le 19 janvier 2010</w:t>
      </w:r>
      <w:r>
        <w:t xml:space="preserve"> réunion de préparation du dossier pour le concours du Ministère de la recherche (Stéphane Chauffriat, EP, </w:t>
      </w:r>
      <w:proofErr w:type="spellStart"/>
      <w:r>
        <w:t>MyA</w:t>
      </w:r>
      <w:proofErr w:type="spellEnd"/>
      <w:r>
        <w:t>, Paul CONIL)</w:t>
      </w:r>
    </w:p>
    <w:p w:rsidR="00D10D58" w:rsidRPr="001D33C1" w:rsidRDefault="00D10D58" w:rsidP="009511BE">
      <w:pPr>
        <w:numPr>
          <w:ilvl w:val="0"/>
          <w:numId w:val="15"/>
        </w:numPr>
        <w:spacing w:after="120"/>
        <w:jc w:val="both"/>
        <w:rPr>
          <w:u w:val="single"/>
        </w:rPr>
      </w:pPr>
      <w:r>
        <w:rPr>
          <w:b/>
          <w:color w:val="333399"/>
          <w:u w:val="single"/>
        </w:rPr>
        <w:t>28 janvier 2010 : dépôt du dossier pour le Concours du Ministère de la recherche en catégorie « </w:t>
      </w:r>
      <w:r w:rsidR="007E22F0">
        <w:rPr>
          <w:b/>
          <w:color w:val="333399"/>
          <w:u w:val="single"/>
        </w:rPr>
        <w:t xml:space="preserve">création / </w:t>
      </w:r>
      <w:r>
        <w:rPr>
          <w:b/>
          <w:color w:val="333399"/>
          <w:u w:val="single"/>
        </w:rPr>
        <w:t>développement »</w:t>
      </w:r>
      <w:r w:rsidR="0047421E" w:rsidRPr="0047421E">
        <w:rPr>
          <w:b/>
          <w:color w:val="008000"/>
        </w:rPr>
        <w:t xml:space="preserve"> </w:t>
      </w:r>
      <w:r w:rsidR="0047421E" w:rsidRPr="001D33C1">
        <w:t>→oral du concours le 8 mars</w:t>
      </w:r>
      <w:r w:rsidR="007E22F0" w:rsidRPr="001D33C1">
        <w:t xml:space="preserve"> 2010</w:t>
      </w:r>
      <w:r w:rsidR="001D33C1" w:rsidRPr="001D33C1">
        <w:t xml:space="preserve"> </w:t>
      </w:r>
      <w:r w:rsidR="001D33C1" w:rsidRPr="001D33C1">
        <w:rPr>
          <w:rFonts w:ascii="Arial Unicode MS" w:eastAsia="Arial Unicode MS" w:hAnsi="Arial Unicode MS" w:cs="Arial Unicode MS" w:hint="eastAsia"/>
        </w:rPr>
        <w:t>➭</w:t>
      </w:r>
      <w:r w:rsidR="001D33C1" w:rsidRPr="001D33C1">
        <w:t xml:space="preserve"> le 26/04/2010 M. CONIL est informé par courrier que </w:t>
      </w:r>
      <w:r w:rsidR="001D33C1" w:rsidRPr="001D33C1">
        <w:rPr>
          <w:b/>
        </w:rPr>
        <w:t>le projet n’est pas accepté au concours</w:t>
      </w:r>
      <w:r w:rsidR="001D33C1" w:rsidRPr="001D33C1">
        <w:t>.</w:t>
      </w:r>
    </w:p>
    <w:p w:rsidR="00E74C91" w:rsidRDefault="00ED5EDA" w:rsidP="009511BE">
      <w:pPr>
        <w:numPr>
          <w:ilvl w:val="0"/>
          <w:numId w:val="15"/>
        </w:numPr>
        <w:spacing w:after="120"/>
        <w:jc w:val="both"/>
      </w:pPr>
      <w:r>
        <w:rPr>
          <w:b/>
          <w:bCs/>
          <w:color w:val="333399"/>
          <w:u w:val="single"/>
        </w:rPr>
        <w:t>9 février 2010</w:t>
      </w:r>
      <w:r w:rsidR="00E74C91">
        <w:rPr>
          <w:b/>
          <w:bCs/>
          <w:color w:val="333399"/>
          <w:u w:val="single"/>
        </w:rPr>
        <w:t> : Réunion du Comité de Sélection et de Suivi</w:t>
      </w:r>
      <w:r w:rsidR="003D72D3">
        <w:rPr>
          <w:b/>
          <w:bCs/>
          <w:color w:val="333399"/>
          <w:u w:val="single"/>
        </w:rPr>
        <w:t xml:space="preserve"> à </w:t>
      </w:r>
      <w:r w:rsidR="0047421E">
        <w:rPr>
          <w:b/>
          <w:bCs/>
          <w:color w:val="333399"/>
          <w:u w:val="single"/>
        </w:rPr>
        <w:t>Ajaccio</w:t>
      </w:r>
      <w:r w:rsidR="00E74C91">
        <w:rPr>
          <w:b/>
          <w:bCs/>
          <w:color w:val="333399"/>
        </w:rPr>
        <w:t> :</w:t>
      </w:r>
      <w:r w:rsidR="00E74C91">
        <w:t xml:space="preserve"> sélection du projet</w:t>
      </w:r>
      <w:r w:rsidR="00E74C91">
        <w:br/>
      </w:r>
    </w:p>
    <w:p w:rsidR="00E74C91" w:rsidRDefault="0047421E" w:rsidP="009511BE">
      <w:pPr>
        <w:numPr>
          <w:ilvl w:val="0"/>
          <w:numId w:val="15"/>
        </w:numPr>
        <w:spacing w:after="120"/>
        <w:jc w:val="both"/>
      </w:pPr>
      <w:r>
        <w:rPr>
          <w:b/>
          <w:bCs/>
          <w:color w:val="333399"/>
          <w:u w:val="single"/>
        </w:rPr>
        <w:t>5 mars</w:t>
      </w:r>
      <w:r w:rsidR="003C48E5">
        <w:rPr>
          <w:b/>
          <w:bCs/>
          <w:color w:val="333399"/>
          <w:u w:val="single"/>
        </w:rPr>
        <w:t xml:space="preserve"> 2010</w:t>
      </w:r>
      <w:r w:rsidR="00E74C91">
        <w:rPr>
          <w:b/>
          <w:bCs/>
          <w:color w:val="333399"/>
          <w:u w:val="single"/>
        </w:rPr>
        <w:t> : signature de la convention d’incubation</w:t>
      </w:r>
      <w:r w:rsidR="00E74C91">
        <w:t xml:space="preserve"> — Point sur le programme d’incubation :</w:t>
      </w:r>
    </w:p>
    <w:p w:rsidR="00612A4D" w:rsidRDefault="003C48E5" w:rsidP="009511BE">
      <w:pPr>
        <w:numPr>
          <w:ilvl w:val="0"/>
          <w:numId w:val="28"/>
        </w:numPr>
        <w:spacing w:after="120"/>
        <w:jc w:val="both"/>
      </w:pPr>
      <w:r>
        <w:t>Etude technique</w:t>
      </w:r>
      <w:r w:rsidR="00381842">
        <w:t xml:space="preserve"> </w:t>
      </w:r>
      <w:r>
        <w:t>(définition du concept, calculs dessins et fabrication, calculs de résistance, pré-étude de pilotage navigation…</w:t>
      </w:r>
    </w:p>
    <w:p w:rsidR="003C48E5" w:rsidRPr="00124E2E" w:rsidRDefault="003C48E5" w:rsidP="009511BE">
      <w:pPr>
        <w:numPr>
          <w:ilvl w:val="0"/>
          <w:numId w:val="28"/>
        </w:numPr>
        <w:spacing w:after="120"/>
        <w:jc w:val="both"/>
      </w:pPr>
      <w:r>
        <w:t xml:space="preserve">Brevetabilité et </w:t>
      </w:r>
      <w:r w:rsidR="00612A4D">
        <w:t xml:space="preserve">Propriété industrielle </w:t>
      </w:r>
      <w:r>
        <w:t>(Etude de liberté d’exploitation et aide au dépôt des nouveaux brevets)</w:t>
      </w:r>
      <w:r w:rsidR="00D10D58">
        <w:t xml:space="preserve"> </w:t>
      </w:r>
      <w:r w:rsidRPr="00124E2E">
        <w:t>→ RDV avec jean Michel</w:t>
      </w:r>
      <w:r w:rsidR="00124E2E" w:rsidRPr="00124E2E">
        <w:t xml:space="preserve"> </w:t>
      </w:r>
      <w:r w:rsidR="00124E2E">
        <w:t>le 18 mai 2010</w:t>
      </w:r>
    </w:p>
    <w:p w:rsidR="00612A4D" w:rsidRDefault="003C48E5" w:rsidP="009511BE">
      <w:pPr>
        <w:numPr>
          <w:ilvl w:val="0"/>
          <w:numId w:val="28"/>
        </w:numPr>
        <w:spacing w:after="120"/>
        <w:jc w:val="both"/>
      </w:pPr>
      <w:r>
        <w:t>Réalisation d’une étude de marché sur les segments clés</w:t>
      </w:r>
    </w:p>
    <w:p w:rsidR="003C48E5" w:rsidRPr="003C48E5" w:rsidRDefault="003C48E5" w:rsidP="009511BE">
      <w:pPr>
        <w:numPr>
          <w:ilvl w:val="0"/>
          <w:numId w:val="28"/>
        </w:numPr>
        <w:spacing w:after="120"/>
        <w:jc w:val="both"/>
      </w:pPr>
      <w:r>
        <w:t>Accompagnement à la rédaction d’un Business Plan</w:t>
      </w:r>
      <w:r w:rsidR="00381842">
        <w:t xml:space="preserve"> </w:t>
      </w:r>
    </w:p>
    <w:p w:rsidR="003C48E5" w:rsidRPr="001D33C1" w:rsidRDefault="00612A4D" w:rsidP="009511BE">
      <w:pPr>
        <w:numPr>
          <w:ilvl w:val="0"/>
          <w:numId w:val="28"/>
        </w:numPr>
        <w:spacing w:after="120"/>
        <w:jc w:val="both"/>
      </w:pPr>
      <w:r>
        <w:t>Formation</w:t>
      </w:r>
      <w:r w:rsidR="00381842">
        <w:t xml:space="preserve"> </w:t>
      </w:r>
      <w:r w:rsidR="00381842" w:rsidRPr="001D33C1">
        <w:t>→ Organiser R</w:t>
      </w:r>
      <w:r w:rsidR="0047421E" w:rsidRPr="001D33C1">
        <w:t>D</w:t>
      </w:r>
      <w:r w:rsidR="00381842" w:rsidRPr="001D33C1">
        <w:t>V avec les services For</w:t>
      </w:r>
      <w:r w:rsidR="003C48E5" w:rsidRPr="001D33C1">
        <w:t>mation des CCI (évaluation des besoins)</w:t>
      </w:r>
      <w:r w:rsidR="00280C18" w:rsidRPr="001D33C1">
        <w:t xml:space="preserve"> le </w:t>
      </w:r>
      <w:r w:rsidR="00280C18" w:rsidRPr="001D33C1">
        <w:rPr>
          <w:u w:val="single"/>
        </w:rPr>
        <w:t>27/04/2010</w:t>
      </w:r>
    </w:p>
    <w:p w:rsidR="003C48E5" w:rsidRPr="003C48E5" w:rsidRDefault="003C48E5" w:rsidP="009511BE">
      <w:pPr>
        <w:numPr>
          <w:ilvl w:val="0"/>
          <w:numId w:val="28"/>
        </w:numPr>
        <w:spacing w:after="120"/>
        <w:jc w:val="both"/>
      </w:pPr>
      <w:r>
        <w:t>Accompagnement à la levée de fonds</w:t>
      </w:r>
      <w:r w:rsidR="0047421E">
        <w:t> : Le COSS a mis l’accent sur ce point : nécessité de faire un point avec M. CONIL au bout de 6 mois d’incubation</w:t>
      </w:r>
      <w:r>
        <w:t xml:space="preserve"> </w:t>
      </w:r>
      <w:r w:rsidRPr="003C48E5">
        <w:rPr>
          <w:b/>
          <w:color w:val="008000"/>
        </w:rPr>
        <w:t>→</w:t>
      </w:r>
      <w:r w:rsidR="00D10D58">
        <w:rPr>
          <w:b/>
          <w:color w:val="008000"/>
        </w:rPr>
        <w:t xml:space="preserve"> voir fond d’amorçage aéronautique Toulouse « </w:t>
      </w:r>
      <w:proofErr w:type="spellStart"/>
      <w:r w:rsidR="00D10D58">
        <w:rPr>
          <w:b/>
          <w:color w:val="008000"/>
        </w:rPr>
        <w:t>Aerofund</w:t>
      </w:r>
      <w:proofErr w:type="spellEnd"/>
      <w:r w:rsidR="00D10D58">
        <w:rPr>
          <w:b/>
          <w:color w:val="008000"/>
        </w:rPr>
        <w:t xml:space="preserve"> » (cf. </w:t>
      </w:r>
      <w:r w:rsidR="004279A9">
        <w:rPr>
          <w:b/>
          <w:color w:val="008000"/>
        </w:rPr>
        <w:t>R</w:t>
      </w:r>
      <w:r w:rsidR="00D10D58">
        <w:rPr>
          <w:b/>
          <w:color w:val="008000"/>
        </w:rPr>
        <w:t>. CURNIER</w:t>
      </w:r>
      <w:r w:rsidR="004279A9">
        <w:rPr>
          <w:b/>
          <w:color w:val="008000"/>
        </w:rPr>
        <w:t xml:space="preserve"> – CDC</w:t>
      </w:r>
      <w:r w:rsidR="00D10D58">
        <w:rPr>
          <w:b/>
          <w:color w:val="008000"/>
        </w:rPr>
        <w:t>)</w:t>
      </w:r>
      <w:r w:rsidR="0047421E">
        <w:rPr>
          <w:b/>
          <w:color w:val="008000"/>
        </w:rPr>
        <w:t xml:space="preserve"> + les contacts de M. CONIL</w:t>
      </w:r>
    </w:p>
    <w:p w:rsidR="00280C18" w:rsidRDefault="00280C18" w:rsidP="009511BE">
      <w:pPr>
        <w:spacing w:after="120"/>
        <w:ind w:left="360"/>
        <w:jc w:val="both"/>
        <w:rPr>
          <w:b/>
          <w:bCs/>
          <w:color w:val="333399"/>
          <w:u w:val="single"/>
        </w:rPr>
      </w:pPr>
    </w:p>
    <w:p w:rsidR="00C500AF" w:rsidRPr="00280C18" w:rsidRDefault="00280C18" w:rsidP="009511BE">
      <w:pPr>
        <w:numPr>
          <w:ilvl w:val="0"/>
          <w:numId w:val="15"/>
        </w:numPr>
        <w:spacing w:after="120"/>
        <w:jc w:val="both"/>
      </w:pPr>
      <w:r>
        <w:rPr>
          <w:b/>
          <w:bCs/>
          <w:color w:val="333399"/>
          <w:u w:val="single"/>
        </w:rPr>
        <w:t>2 avril 2010 : rencontre M. CONIL + M. MANNONI + M. VELLUTINI</w:t>
      </w:r>
    </w:p>
    <w:p w:rsidR="00280C18" w:rsidRDefault="006713BB" w:rsidP="009511BE">
      <w:pPr>
        <w:spacing w:after="120"/>
        <w:ind w:left="360"/>
        <w:jc w:val="both"/>
      </w:pPr>
      <w:r>
        <w:t>Echange relatif à</w:t>
      </w:r>
      <w:r w:rsidRPr="00BE0F2F">
        <w:t xml:space="preserve"> </w:t>
      </w:r>
      <w:r>
        <w:t>l’élaboration</w:t>
      </w:r>
      <w:r w:rsidRPr="00BE0F2F">
        <w:t xml:space="preserve"> d’un projet commun de fabrication de biogaz pour le dirigeable. 1 appareil requiert en moyenne 60 m³ de méthane / jour. ID-TECH se propose de mettre en place une unité de traitement de déchets végétaux / organiques pour produire du biogaz qui serait utilisé pour les dirigeables. Un rapprochement avec l’Université est à mettre en place.</w:t>
      </w:r>
    </w:p>
    <w:p w:rsidR="0078402A" w:rsidRPr="00280C18" w:rsidRDefault="0078402A" w:rsidP="009511BE">
      <w:pPr>
        <w:spacing w:after="120"/>
        <w:ind w:left="360"/>
        <w:jc w:val="both"/>
      </w:pPr>
    </w:p>
    <w:p w:rsidR="00280C18" w:rsidRPr="0078402A" w:rsidRDefault="00280C18" w:rsidP="009511BE">
      <w:pPr>
        <w:numPr>
          <w:ilvl w:val="0"/>
          <w:numId w:val="15"/>
        </w:numPr>
        <w:spacing w:after="120"/>
        <w:jc w:val="both"/>
      </w:pPr>
      <w:r>
        <w:rPr>
          <w:b/>
          <w:bCs/>
          <w:color w:val="333399"/>
          <w:u w:val="single"/>
        </w:rPr>
        <w:lastRenderedPageBreak/>
        <w:t>Le 27 avril 2010 définition du plan de formation de M. CONIL</w:t>
      </w:r>
      <w:r w:rsidR="0078402A">
        <w:rPr>
          <w:b/>
          <w:bCs/>
          <w:color w:val="333399"/>
          <w:u w:val="single"/>
        </w:rPr>
        <w:t> (Emmanuelle TOMASSINI CCI2A, Muriel TENTI CCI2A, Pascal AGOSTINI CCI2B, EP, MYA, Paul CONIL)</w:t>
      </w:r>
      <w:r w:rsidR="0078402A">
        <w:rPr>
          <w:b/>
          <w:bCs/>
          <w:u w:val="single"/>
        </w:rPr>
        <w:t xml:space="preserve"> </w:t>
      </w:r>
      <w:r w:rsidR="0078402A">
        <w:rPr>
          <w:b/>
          <w:bCs/>
        </w:rPr>
        <w:t xml:space="preserve"> </w:t>
      </w:r>
      <w:r w:rsidR="0078402A" w:rsidRPr="0078402A">
        <w:rPr>
          <w:bCs/>
        </w:rPr>
        <w:t>Les formations identifiées en premier lieu sont :</w:t>
      </w:r>
    </w:p>
    <w:p w:rsidR="0078402A" w:rsidRDefault="0078402A" w:rsidP="009511BE">
      <w:pPr>
        <w:pStyle w:val="Paragraphedeliste"/>
        <w:jc w:val="both"/>
      </w:pPr>
    </w:p>
    <w:p w:rsidR="0078402A" w:rsidRDefault="0078402A" w:rsidP="009511BE">
      <w:pPr>
        <w:numPr>
          <w:ilvl w:val="0"/>
          <w:numId w:val="39"/>
        </w:numPr>
        <w:spacing w:after="120"/>
        <w:jc w:val="both"/>
      </w:pPr>
      <w:r>
        <w:t>Anglais (aéronautique) : le 27 avril 2010 M. CONIL a reçu la procédure d’évaluation via une plateforme internet</w:t>
      </w:r>
    </w:p>
    <w:p w:rsidR="0078402A" w:rsidRPr="00124E2E" w:rsidRDefault="0078402A" w:rsidP="009511BE">
      <w:pPr>
        <w:numPr>
          <w:ilvl w:val="0"/>
          <w:numId w:val="39"/>
        </w:numPr>
        <w:spacing w:after="120"/>
        <w:jc w:val="both"/>
        <w:rPr>
          <w:b/>
          <w:color w:val="00B050"/>
        </w:rPr>
      </w:pPr>
      <w:r>
        <w:t>Business Plan : Manu doit proposer dans un premier temps une liste d’incubés souhaitant faire une sensibilisation de 2 jours. Cette sensibilisation sera suivie d’un programme individuel personnalisé. Dans un second temps la CCI2A doit nous transmettre le programme et les horaires à proposer au porteur de projet</w:t>
      </w:r>
      <w:r w:rsidR="00124E2E">
        <w:t xml:space="preserve"> </w:t>
      </w:r>
      <w:r w:rsidR="00124E2E" w:rsidRPr="00124E2E">
        <w:rPr>
          <w:rFonts w:eastAsia="Arial Unicode MS" w:hAnsi="Arial Unicode MS"/>
          <w:b/>
          <w:color w:val="00B050"/>
        </w:rPr>
        <w:t>➭</w:t>
      </w:r>
      <w:r w:rsidR="00124E2E" w:rsidRPr="00124E2E">
        <w:rPr>
          <w:rFonts w:eastAsia="Arial Unicode MS"/>
          <w:b/>
          <w:color w:val="00B050"/>
        </w:rPr>
        <w:t xml:space="preserve"> la formation BP reste dans l’attente de la proposition de formation commune des 2 CCI</w:t>
      </w:r>
    </w:p>
    <w:p w:rsidR="0078402A" w:rsidRDefault="0078402A" w:rsidP="009511BE">
      <w:pPr>
        <w:numPr>
          <w:ilvl w:val="0"/>
          <w:numId w:val="39"/>
        </w:numPr>
        <w:spacing w:after="120"/>
        <w:jc w:val="both"/>
      </w:pPr>
      <w:r>
        <w:t xml:space="preserve">En réflexion : formation au logiciel </w:t>
      </w:r>
      <w:proofErr w:type="spellStart"/>
      <w:r>
        <w:t>solidworks</w:t>
      </w:r>
      <w:proofErr w:type="spellEnd"/>
    </w:p>
    <w:p w:rsidR="0078402A" w:rsidRDefault="0078402A" w:rsidP="009511BE">
      <w:pPr>
        <w:spacing w:after="120"/>
        <w:jc w:val="both"/>
      </w:pPr>
    </w:p>
    <w:p w:rsidR="0078402A" w:rsidRPr="00154960" w:rsidRDefault="00154960" w:rsidP="009511BE">
      <w:pPr>
        <w:spacing w:after="120"/>
        <w:jc w:val="both"/>
        <w:rPr>
          <w:color w:val="FF0000"/>
        </w:rPr>
      </w:pPr>
      <w:r w:rsidRPr="00154960">
        <w:rPr>
          <w:color w:val="FF0000"/>
        </w:rPr>
        <w:t>A faire</w:t>
      </w:r>
      <w:r>
        <w:rPr>
          <w:color w:val="FF0000"/>
        </w:rPr>
        <w:t xml:space="preserve"> à mon retour de CA</w:t>
      </w:r>
      <w:r w:rsidR="0078402A" w:rsidRPr="00154960">
        <w:rPr>
          <w:color w:val="FF0000"/>
        </w:rPr>
        <w:t> :</w:t>
      </w:r>
    </w:p>
    <w:p w:rsidR="0078402A" w:rsidRPr="00154960" w:rsidRDefault="0078402A" w:rsidP="009511BE">
      <w:pPr>
        <w:numPr>
          <w:ilvl w:val="0"/>
          <w:numId w:val="40"/>
        </w:numPr>
        <w:spacing w:after="120"/>
        <w:jc w:val="both"/>
        <w:rPr>
          <w:color w:val="FF0000"/>
        </w:rPr>
      </w:pPr>
      <w:r w:rsidRPr="00154960">
        <w:rPr>
          <w:color w:val="FF0000"/>
        </w:rPr>
        <w:t xml:space="preserve">Le 28 avril : M. CONIL doit finaliser avec M. </w:t>
      </w:r>
      <w:proofErr w:type="spellStart"/>
      <w:r w:rsidRPr="00154960">
        <w:rPr>
          <w:color w:val="FF0000"/>
        </w:rPr>
        <w:t>Markovich</w:t>
      </w:r>
      <w:proofErr w:type="spellEnd"/>
      <w:r w:rsidRPr="00154960">
        <w:rPr>
          <w:color w:val="FF0000"/>
        </w:rPr>
        <w:t xml:space="preserve"> le phasage du projet : il est important de prendre rendez vous avec M. CONIL à mon retour de congé pour en discuter</w:t>
      </w:r>
    </w:p>
    <w:p w:rsidR="0078402A" w:rsidRDefault="0078402A" w:rsidP="009511BE">
      <w:pPr>
        <w:numPr>
          <w:ilvl w:val="0"/>
          <w:numId w:val="40"/>
        </w:numPr>
        <w:spacing w:after="120"/>
        <w:jc w:val="both"/>
        <w:rPr>
          <w:color w:val="FF0000"/>
        </w:rPr>
      </w:pPr>
      <w:r w:rsidRPr="00154960">
        <w:rPr>
          <w:color w:val="FF0000"/>
        </w:rPr>
        <w:t>M. CONIL est toujours dans l’attente du devis de l’INPI (service RISC)</w:t>
      </w:r>
      <w:r w:rsidR="00154960" w:rsidRPr="00154960">
        <w:rPr>
          <w:color w:val="FF0000"/>
        </w:rPr>
        <w:t> : voir avec JMC</w:t>
      </w:r>
      <w:r w:rsidR="00154960">
        <w:rPr>
          <w:color w:val="FF0000"/>
        </w:rPr>
        <w:t xml:space="preserve"> + définir avec M. CONIL les contours de l’étude sur la liberté d’exploitation</w:t>
      </w:r>
    </w:p>
    <w:p w:rsidR="001D33C1" w:rsidRDefault="001D33C1" w:rsidP="009511BE">
      <w:pPr>
        <w:spacing w:after="120"/>
        <w:ind w:left="720"/>
        <w:jc w:val="both"/>
        <w:rPr>
          <w:color w:val="FF0000"/>
        </w:rPr>
      </w:pPr>
    </w:p>
    <w:p w:rsidR="001D33C1" w:rsidRPr="009511BE" w:rsidRDefault="001D33C1" w:rsidP="009511BE">
      <w:pPr>
        <w:numPr>
          <w:ilvl w:val="0"/>
          <w:numId w:val="15"/>
        </w:numPr>
        <w:spacing w:after="120"/>
        <w:jc w:val="both"/>
        <w:rPr>
          <w:b/>
          <w:color w:val="333399"/>
        </w:rPr>
      </w:pPr>
      <w:r w:rsidRPr="001D33C1">
        <w:rPr>
          <w:b/>
          <w:color w:val="333399"/>
          <w:u w:val="single"/>
        </w:rPr>
        <w:t xml:space="preserve">Le 18 mai 2010 : réunion de travail </w:t>
      </w:r>
      <w:proofErr w:type="spellStart"/>
      <w:r w:rsidRPr="001D33C1">
        <w:rPr>
          <w:b/>
          <w:color w:val="333399"/>
          <w:u w:val="single"/>
        </w:rPr>
        <w:t>MyA</w:t>
      </w:r>
      <w:proofErr w:type="spellEnd"/>
      <w:r w:rsidRPr="001D33C1">
        <w:rPr>
          <w:b/>
          <w:color w:val="333399"/>
          <w:u w:val="single"/>
        </w:rPr>
        <w:t>/CONIL permettant de faire un point sur l’avancement du projet</w:t>
      </w:r>
    </w:p>
    <w:p w:rsidR="009511BE" w:rsidRDefault="009511BE" w:rsidP="009511BE">
      <w:pPr>
        <w:spacing w:after="120"/>
        <w:ind w:left="360"/>
        <w:jc w:val="both"/>
        <w:rPr>
          <w:b/>
          <w:color w:val="333399"/>
          <w:u w:val="single"/>
        </w:rPr>
      </w:pPr>
    </w:p>
    <w:p w:rsidR="00616448" w:rsidRPr="009511BE" w:rsidRDefault="00616448" w:rsidP="009511BE">
      <w:pPr>
        <w:numPr>
          <w:ilvl w:val="0"/>
          <w:numId w:val="40"/>
        </w:numPr>
        <w:spacing w:after="120"/>
        <w:jc w:val="both"/>
        <w:rPr>
          <w:b/>
          <w:color w:val="00B050"/>
        </w:rPr>
      </w:pPr>
      <w:r w:rsidRPr="00616448">
        <w:t>M.</w:t>
      </w:r>
      <w:r>
        <w:t xml:space="preserve"> CONIL doit prendre contact avec des experts en PI pour demander un devi</w:t>
      </w:r>
      <w:r w:rsidR="009511BE">
        <w:t>s pour une étude sur la</w:t>
      </w:r>
      <w:r>
        <w:t xml:space="preserve"> liberté d’exploitation. JMC conseil</w:t>
      </w:r>
      <w:r w:rsidR="00F6363A">
        <w:t>le</w:t>
      </w:r>
      <w:r>
        <w:t xml:space="preserve"> </w:t>
      </w:r>
      <w:r w:rsidR="00F6363A">
        <w:t xml:space="preserve">notamment </w:t>
      </w:r>
      <w:r>
        <w:t xml:space="preserve">le cabinet </w:t>
      </w:r>
      <w:r w:rsidRPr="00616448">
        <w:rPr>
          <w:b/>
          <w:color w:val="00B050"/>
        </w:rPr>
        <w:t>BEAUDELAUMENI</w:t>
      </w:r>
    </w:p>
    <w:p w:rsidR="009511BE" w:rsidRPr="009511BE" w:rsidRDefault="009511BE" w:rsidP="009511BE">
      <w:pPr>
        <w:numPr>
          <w:ilvl w:val="0"/>
          <w:numId w:val="40"/>
        </w:numPr>
        <w:spacing w:after="120"/>
        <w:jc w:val="both"/>
      </w:pPr>
      <w:r w:rsidRPr="00F6363A">
        <w:t>Du 5 au 13 juin</w:t>
      </w:r>
      <w:r w:rsidRPr="009511BE">
        <w:t> </w:t>
      </w:r>
      <w:r>
        <w:t xml:space="preserve">se tient à Royan une </w:t>
      </w:r>
      <w:r w:rsidRPr="00F6363A">
        <w:rPr>
          <w:b/>
          <w:color w:val="00B050"/>
        </w:rPr>
        <w:t>manifestation sur le dirigeable</w:t>
      </w:r>
      <w:r>
        <w:t xml:space="preserve"> « le rêve d’Icare 2010 »</w:t>
      </w:r>
      <w:r w:rsidRPr="009511BE">
        <w:t xml:space="preserve">: </w:t>
      </w:r>
      <w:r>
        <w:t xml:space="preserve">M. BALASKOVICH intervient lors de cette manifestation et M. CONIL y participera pour des prises de contact. </w:t>
      </w:r>
      <w:r w:rsidR="00F6363A">
        <w:t xml:space="preserve">Afin de participer à cette première manifestation et présenter un peu le projet </w:t>
      </w:r>
      <w:r w:rsidR="00F6363A" w:rsidRPr="00F6363A">
        <w:rPr>
          <w:u w:val="single"/>
        </w:rPr>
        <w:t>M. CONIL envisage un dépôt de model ainsi il a fait un point avec JMC ce jour</w:t>
      </w:r>
    </w:p>
    <w:p w:rsidR="00616448" w:rsidRDefault="00616448" w:rsidP="009511BE">
      <w:pPr>
        <w:numPr>
          <w:ilvl w:val="0"/>
          <w:numId w:val="40"/>
        </w:numPr>
        <w:spacing w:after="120"/>
        <w:jc w:val="both"/>
      </w:pPr>
      <w:r>
        <w:t>M. CONIL se concentre sur la démarche commerciale : prise de contact DECAUX, EDF… A ce titre il finalise des plaquettes de présentation de projet avec un logo qu’il a lui-même dessiné.</w:t>
      </w:r>
    </w:p>
    <w:p w:rsidR="00616448" w:rsidRPr="00616448" w:rsidRDefault="00616448" w:rsidP="009511BE">
      <w:pPr>
        <w:numPr>
          <w:ilvl w:val="0"/>
          <w:numId w:val="40"/>
        </w:numPr>
        <w:spacing w:after="120"/>
        <w:jc w:val="both"/>
      </w:pPr>
      <w:r>
        <w:t xml:space="preserve"> Des démarches sont également menées pour trouver des investisseurs</w:t>
      </w:r>
      <w:r w:rsidR="00D057C1">
        <w:t>/financements</w:t>
      </w:r>
      <w:r>
        <w:t xml:space="preserve"> </w:t>
      </w:r>
      <w:r w:rsidRPr="00616448">
        <w:rPr>
          <w:rFonts w:ascii="Arial Unicode MS" w:eastAsia="Arial Unicode MS" w:hAnsi="Arial Unicode MS" w:cs="Arial Unicode MS" w:hint="eastAsia"/>
          <w:b/>
          <w:color w:val="00B050"/>
        </w:rPr>
        <w:t>➭</w:t>
      </w:r>
      <w:r w:rsidRPr="00616448">
        <w:rPr>
          <w:b/>
          <w:color w:val="00B050"/>
        </w:rPr>
        <w:t xml:space="preserve"> Rendez vous le 27 mai avec VIVERIS MANAGEMENT</w:t>
      </w:r>
    </w:p>
    <w:p w:rsidR="00616448" w:rsidRDefault="00616448" w:rsidP="009511BE">
      <w:pPr>
        <w:spacing w:after="120"/>
        <w:ind w:left="720"/>
        <w:jc w:val="both"/>
      </w:pPr>
      <w:r w:rsidRPr="00616448">
        <w:lastRenderedPageBreak/>
        <w:t>(</w:t>
      </w:r>
      <w:r w:rsidR="009511BE">
        <w:t>+ contact avec</w:t>
      </w:r>
      <w:r w:rsidRPr="00616448">
        <w:t xml:space="preserve"> LOVE MONEY</w:t>
      </w:r>
      <w:r w:rsidR="009511BE">
        <w:t xml:space="preserve"> et participation au prix des Aéroclub</w:t>
      </w:r>
      <w:r w:rsidR="00F6363A">
        <w:t>s</w:t>
      </w:r>
      <w:r w:rsidR="009511BE">
        <w:t xml:space="preserve"> de France 2011 : prix de 10 000 €</w:t>
      </w:r>
      <w:r w:rsidRPr="00616448">
        <w:t>)</w:t>
      </w:r>
    </w:p>
    <w:p w:rsidR="00616448" w:rsidRPr="00F6363A" w:rsidRDefault="00616448" w:rsidP="009511BE">
      <w:pPr>
        <w:numPr>
          <w:ilvl w:val="0"/>
          <w:numId w:val="42"/>
        </w:numPr>
        <w:spacing w:after="120"/>
        <w:ind w:hanging="1014"/>
        <w:jc w:val="both"/>
        <w:rPr>
          <w:b/>
          <w:color w:val="00B050"/>
        </w:rPr>
      </w:pPr>
      <w:r w:rsidRPr="00616448">
        <w:rPr>
          <w:b/>
          <w:color w:val="00B050"/>
        </w:rPr>
        <w:t>Voir avec Manu où en est le projet SNCM + demander les possibilités d’intervention avec CAPENERGIE</w:t>
      </w:r>
    </w:p>
    <w:p w:rsidR="00F6363A" w:rsidRDefault="00F6363A" w:rsidP="009511BE">
      <w:pPr>
        <w:numPr>
          <w:ilvl w:val="0"/>
          <w:numId w:val="42"/>
        </w:numPr>
        <w:spacing w:after="120"/>
        <w:ind w:hanging="1014"/>
        <w:jc w:val="both"/>
        <w:rPr>
          <w:b/>
          <w:color w:val="00B050"/>
        </w:rPr>
      </w:pPr>
      <w:r>
        <w:t xml:space="preserve">d’un point de vu technique M. CONIL cherche des fournisseurs pour </w:t>
      </w:r>
      <w:r w:rsidRPr="00F6363A">
        <w:rPr>
          <w:u w:val="single"/>
        </w:rPr>
        <w:t>simulation aérodynamique</w:t>
      </w:r>
      <w:r>
        <w:t xml:space="preserve"> (point prioritaire)</w:t>
      </w:r>
    </w:p>
    <w:p w:rsidR="00F6363A" w:rsidRDefault="00F6363A" w:rsidP="00F6363A">
      <w:pPr>
        <w:spacing w:after="120"/>
        <w:jc w:val="both"/>
        <w:rPr>
          <w:b/>
          <w:color w:val="00B050"/>
        </w:rPr>
      </w:pPr>
    </w:p>
    <w:p w:rsidR="009511BE" w:rsidRDefault="009511BE" w:rsidP="009511BE">
      <w:pPr>
        <w:spacing w:after="120"/>
        <w:ind w:left="1440"/>
        <w:jc w:val="both"/>
        <w:rPr>
          <w:b/>
          <w:color w:val="00B050"/>
        </w:rPr>
      </w:pPr>
    </w:p>
    <w:p w:rsidR="009511BE" w:rsidRPr="00F6363A" w:rsidRDefault="00F6363A" w:rsidP="00F6363A">
      <w:pPr>
        <w:pBdr>
          <w:top w:val="single" w:sz="4" w:space="1" w:color="auto"/>
          <w:left w:val="single" w:sz="4" w:space="4" w:color="auto"/>
          <w:bottom w:val="single" w:sz="4" w:space="1" w:color="auto"/>
          <w:right w:val="single" w:sz="4" w:space="4" w:color="auto"/>
        </w:pBdr>
        <w:spacing w:after="120"/>
        <w:ind w:left="1440"/>
        <w:jc w:val="both"/>
        <w:rPr>
          <w:b/>
          <w:color w:val="808080"/>
          <w:u w:val="single"/>
        </w:rPr>
      </w:pPr>
      <w:r>
        <w:rPr>
          <w:b/>
          <w:color w:val="808080"/>
          <w:u w:val="single"/>
        </w:rPr>
        <w:t xml:space="preserve">EN RESUME : </w:t>
      </w:r>
      <w:r w:rsidR="009511BE" w:rsidRPr="00F6363A">
        <w:rPr>
          <w:b/>
          <w:color w:val="808080"/>
          <w:u w:val="single"/>
        </w:rPr>
        <w:t>STRATEGIE DE M. CONIL</w:t>
      </w:r>
      <w:r>
        <w:rPr>
          <w:b/>
          <w:color w:val="808080"/>
          <w:u w:val="single"/>
        </w:rPr>
        <w:t xml:space="preserve"> A CE STADE</w:t>
      </w:r>
    </w:p>
    <w:p w:rsidR="009511BE" w:rsidRPr="00F6363A" w:rsidRDefault="009511BE" w:rsidP="00F6363A">
      <w:pPr>
        <w:pBdr>
          <w:top w:val="single" w:sz="4" w:space="1" w:color="auto"/>
          <w:left w:val="single" w:sz="4" w:space="4" w:color="auto"/>
          <w:bottom w:val="single" w:sz="4" w:space="1" w:color="auto"/>
          <w:right w:val="single" w:sz="4" w:space="4" w:color="auto"/>
        </w:pBdr>
        <w:spacing w:after="120"/>
        <w:ind w:left="1440"/>
        <w:jc w:val="both"/>
        <w:rPr>
          <w:b/>
          <w:color w:val="808080"/>
          <w:u w:val="single"/>
        </w:rPr>
      </w:pPr>
    </w:p>
    <w:p w:rsidR="009511BE" w:rsidRPr="00F6363A" w:rsidRDefault="009511BE" w:rsidP="00F6363A">
      <w:pPr>
        <w:pBdr>
          <w:top w:val="single" w:sz="4" w:space="1" w:color="auto"/>
          <w:left w:val="single" w:sz="4" w:space="4" w:color="auto"/>
          <w:bottom w:val="single" w:sz="4" w:space="1" w:color="auto"/>
          <w:right w:val="single" w:sz="4" w:space="4" w:color="auto"/>
        </w:pBdr>
        <w:spacing w:after="120"/>
        <w:ind w:left="1440"/>
        <w:jc w:val="both"/>
        <w:rPr>
          <w:rFonts w:ascii="Arial Unicode MS" w:eastAsia="Arial Unicode MS" w:hAnsi="Arial Unicode MS" w:cs="Arial Unicode MS"/>
          <w:b/>
          <w:color w:val="808080"/>
        </w:rPr>
      </w:pPr>
      <w:r w:rsidRPr="00F6363A">
        <w:rPr>
          <w:rFonts w:ascii="Arial Unicode MS" w:eastAsia="Arial Unicode MS" w:hAnsi="Arial Unicode MS" w:cs="Arial Unicode MS"/>
          <w:b/>
          <w:color w:val="808080"/>
        </w:rPr>
        <w:t>Démarche</w:t>
      </w:r>
      <w:r w:rsidR="00F6363A" w:rsidRPr="00F6363A">
        <w:rPr>
          <w:rFonts w:ascii="Arial Unicode MS" w:eastAsia="Arial Unicode MS" w:hAnsi="Arial Unicode MS" w:cs="Arial Unicode MS"/>
          <w:b/>
          <w:color w:val="808080"/>
        </w:rPr>
        <w:t>s</w:t>
      </w:r>
      <w:r w:rsidRPr="00F6363A">
        <w:rPr>
          <w:rFonts w:ascii="Arial Unicode MS" w:eastAsia="Arial Unicode MS" w:hAnsi="Arial Unicode MS" w:cs="Arial Unicode MS"/>
          <w:b/>
          <w:color w:val="808080"/>
        </w:rPr>
        <w:t xml:space="preserve"> commerciale</w:t>
      </w:r>
      <w:r w:rsidR="00F6363A" w:rsidRPr="00F6363A">
        <w:rPr>
          <w:rFonts w:ascii="Arial Unicode MS" w:eastAsia="Arial Unicode MS" w:hAnsi="Arial Unicode MS" w:cs="Arial Unicode MS"/>
          <w:b/>
          <w:color w:val="808080"/>
        </w:rPr>
        <w:t>s</w:t>
      </w:r>
      <w:r w:rsidRPr="00F6363A">
        <w:rPr>
          <w:rFonts w:ascii="Arial Unicode MS" w:eastAsia="Arial Unicode MS" w:hAnsi="Arial Unicode MS" w:cs="Arial Unicode MS"/>
          <w:b/>
          <w:color w:val="808080"/>
        </w:rPr>
        <w:t xml:space="preserve"> afin de confirmer certains marchés </w:t>
      </w:r>
      <w:r w:rsidR="00F6363A" w:rsidRPr="00F6363A">
        <w:rPr>
          <w:rFonts w:ascii="Arial Unicode MS" w:eastAsia="Arial Unicode MS" w:hAnsi="Arial Unicode MS" w:cs="Arial Unicode MS"/>
          <w:b/>
          <w:color w:val="808080"/>
        </w:rPr>
        <w:t xml:space="preserve">(l’étude de marché permettra d’affiner ces démarches mais elle ne débutera qu’une fois que M. CONIL aura fait sa </w:t>
      </w:r>
      <w:r w:rsidR="00F6363A" w:rsidRPr="00F6363A">
        <w:rPr>
          <w:rFonts w:ascii="Arial Unicode MS" w:eastAsia="Arial Unicode MS" w:hAnsi="Arial Unicode MS" w:cs="Arial Unicode MS"/>
          <w:b/>
          <w:color w:val="808080"/>
          <w:u w:val="single"/>
        </w:rPr>
        <w:t>formation BP</w:t>
      </w:r>
      <w:r w:rsidR="00F6363A" w:rsidRPr="00F6363A">
        <w:rPr>
          <w:rFonts w:ascii="Arial Unicode MS" w:eastAsia="Arial Unicode MS" w:hAnsi="Arial Unicode MS" w:cs="Arial Unicode MS"/>
          <w:b/>
          <w:color w:val="808080"/>
        </w:rPr>
        <w:t xml:space="preserve">) </w:t>
      </w:r>
      <w:r w:rsidRPr="00F6363A">
        <w:rPr>
          <w:rFonts w:ascii="Arial Unicode MS" w:eastAsia="Arial Unicode MS" w:hAnsi="Arial Unicode MS" w:cs="Arial Unicode MS" w:hint="eastAsia"/>
          <w:b/>
          <w:sz w:val="32"/>
          <w:szCs w:val="32"/>
        </w:rPr>
        <w:t>➭</w:t>
      </w:r>
      <w:r w:rsidRPr="00F6363A">
        <w:rPr>
          <w:rFonts w:ascii="Arial Unicode MS" w:eastAsia="Arial Unicode MS" w:hAnsi="Arial Unicode MS" w:cs="Arial Unicode MS"/>
          <w:b/>
          <w:color w:val="808080"/>
        </w:rPr>
        <w:t xml:space="preserve"> recherche d’investisseurs </w:t>
      </w:r>
      <w:r w:rsidRPr="00F6363A">
        <w:rPr>
          <w:rFonts w:ascii="Arial Unicode MS" w:eastAsia="Arial Unicode MS" w:hAnsi="Arial Unicode MS" w:cs="Arial Unicode MS" w:hint="eastAsia"/>
          <w:b/>
          <w:sz w:val="32"/>
          <w:szCs w:val="32"/>
        </w:rPr>
        <w:t>➭</w:t>
      </w:r>
      <w:r w:rsidRPr="00F6363A">
        <w:rPr>
          <w:rFonts w:ascii="Arial Unicode MS" w:eastAsia="Arial Unicode MS" w:hAnsi="Arial Unicode MS" w:cs="Arial Unicode MS"/>
          <w:b/>
          <w:color w:val="808080"/>
        </w:rPr>
        <w:t xml:space="preserve"> finalisation des études techniques </w:t>
      </w:r>
      <w:r w:rsidRPr="00F6363A">
        <w:rPr>
          <w:rFonts w:ascii="Arial Unicode MS" w:eastAsia="Arial Unicode MS" w:hAnsi="Arial Unicode MS" w:cs="Arial Unicode MS" w:hint="eastAsia"/>
          <w:b/>
          <w:sz w:val="32"/>
          <w:szCs w:val="32"/>
        </w:rPr>
        <w:t>➭</w:t>
      </w:r>
      <w:r w:rsidRPr="00F6363A">
        <w:rPr>
          <w:rFonts w:ascii="Arial Unicode MS" w:eastAsia="Arial Unicode MS" w:hAnsi="Arial Unicode MS" w:cs="Arial Unicode MS"/>
          <w:b/>
          <w:color w:val="808080"/>
        </w:rPr>
        <w:t xml:space="preserve"> constructions du proto</w:t>
      </w:r>
    </w:p>
    <w:p w:rsidR="009511BE" w:rsidRDefault="009511BE" w:rsidP="009511BE">
      <w:pPr>
        <w:spacing w:after="120"/>
        <w:ind w:left="1440"/>
        <w:jc w:val="both"/>
        <w:rPr>
          <w:b/>
          <w:color w:val="00B050"/>
        </w:rPr>
      </w:pPr>
    </w:p>
    <w:p w:rsidR="009511BE" w:rsidRPr="00616448" w:rsidRDefault="009511BE" w:rsidP="009511BE">
      <w:pPr>
        <w:spacing w:after="120"/>
        <w:ind w:left="1440"/>
        <w:jc w:val="both"/>
        <w:rPr>
          <w:b/>
          <w:color w:val="00B050"/>
        </w:rPr>
      </w:pPr>
    </w:p>
    <w:p w:rsidR="00616448" w:rsidRPr="00781EE5" w:rsidRDefault="00616448" w:rsidP="009511BE">
      <w:pPr>
        <w:numPr>
          <w:ilvl w:val="0"/>
          <w:numId w:val="15"/>
        </w:numPr>
        <w:spacing w:after="120"/>
        <w:jc w:val="both"/>
        <w:rPr>
          <w:b/>
          <w:color w:val="333399"/>
        </w:rPr>
      </w:pPr>
      <w:r>
        <w:rPr>
          <w:b/>
          <w:color w:val="333399"/>
          <w:u w:val="single"/>
        </w:rPr>
        <w:t xml:space="preserve">Le 27 mai 2010 : 1ere Prise de contact avec VIVERIS MANAGEMENT : </w:t>
      </w:r>
      <w:proofErr w:type="spellStart"/>
      <w:r>
        <w:rPr>
          <w:b/>
          <w:color w:val="333399"/>
          <w:u w:val="single"/>
        </w:rPr>
        <w:t>Mya</w:t>
      </w:r>
      <w:proofErr w:type="spellEnd"/>
      <w:r>
        <w:rPr>
          <w:b/>
          <w:color w:val="333399"/>
          <w:u w:val="single"/>
        </w:rPr>
        <w:t xml:space="preserve"> / Paul Conil / Joëlle SANTONI</w:t>
      </w:r>
      <w:r w:rsidR="00F84B02">
        <w:rPr>
          <w:b/>
          <w:color w:val="333399"/>
          <w:u w:val="single"/>
        </w:rPr>
        <w:t> :</w:t>
      </w:r>
      <w:r w:rsidR="00F84B02">
        <w:rPr>
          <w:color w:val="333399"/>
        </w:rPr>
        <w:t xml:space="preserve"> le projet n’est pas assez </w:t>
      </w:r>
      <w:r w:rsidR="00781EE5">
        <w:rPr>
          <w:color w:val="333399"/>
        </w:rPr>
        <w:t>mature pour faire appel à ce type de financement (concerne plutôt un second tour de table)</w:t>
      </w:r>
    </w:p>
    <w:p w:rsidR="00781EE5" w:rsidRPr="00781EE5" w:rsidRDefault="00781EE5" w:rsidP="009511BE">
      <w:pPr>
        <w:numPr>
          <w:ilvl w:val="0"/>
          <w:numId w:val="15"/>
        </w:numPr>
        <w:spacing w:after="120"/>
        <w:jc w:val="both"/>
      </w:pPr>
      <w:r>
        <w:rPr>
          <w:b/>
          <w:color w:val="333399"/>
          <w:u w:val="single"/>
        </w:rPr>
        <w:t>Le 17 juin 2010 :</w:t>
      </w:r>
      <w:r>
        <w:rPr>
          <w:b/>
          <w:color w:val="333399"/>
        </w:rPr>
        <w:t xml:space="preserve"> </w:t>
      </w:r>
    </w:p>
    <w:p w:rsidR="00781EE5" w:rsidRPr="00781EE5" w:rsidRDefault="00781EE5" w:rsidP="00781EE5">
      <w:pPr>
        <w:spacing w:after="120"/>
        <w:ind w:left="1134"/>
        <w:jc w:val="both"/>
      </w:pPr>
      <w:r w:rsidRPr="00781EE5">
        <w:rPr>
          <w:color w:val="333399"/>
        </w:rPr>
        <w:t xml:space="preserve">- </w:t>
      </w:r>
      <w:r w:rsidRPr="00781EE5">
        <w:t xml:space="preserve">M. CONIL propose le devis de </w:t>
      </w:r>
      <w:r>
        <w:t>« </w:t>
      </w:r>
      <w:r w:rsidRPr="00781EE5">
        <w:t xml:space="preserve">Air </w:t>
      </w:r>
      <w:proofErr w:type="spellStart"/>
      <w:r w:rsidRPr="00781EE5">
        <w:t>ship</w:t>
      </w:r>
      <w:proofErr w:type="spellEnd"/>
      <w:r w:rsidRPr="00781EE5">
        <w:t xml:space="preserve"> </w:t>
      </w:r>
      <w:proofErr w:type="spellStart"/>
      <w:r w:rsidRPr="00781EE5">
        <w:t>consult</w:t>
      </w:r>
      <w:proofErr w:type="spellEnd"/>
      <w:r>
        <w:t> »</w:t>
      </w:r>
      <w:r w:rsidRPr="00781EE5">
        <w:t xml:space="preserve"> d’un  montant de 17 000 € : s’agissant du cabinet de M. </w:t>
      </w:r>
      <w:proofErr w:type="spellStart"/>
      <w:r w:rsidRPr="00781EE5">
        <w:t>Balaskovic</w:t>
      </w:r>
      <w:proofErr w:type="spellEnd"/>
      <w:r w:rsidRPr="00781EE5">
        <w:t xml:space="preserve"> se pose le problème de l’implication de ce dernier dans le projet. </w:t>
      </w:r>
      <w:r>
        <w:t>Manu propose de faire chiffrer</w:t>
      </w:r>
      <w:r w:rsidRPr="00781EE5">
        <w:t xml:space="preserve"> la prestation par un autre prestataire ; selon M. Conil le chiffrage est raisonnable par rapport au travail fournit</w:t>
      </w:r>
      <w:r>
        <w:t>.</w:t>
      </w:r>
    </w:p>
    <w:p w:rsidR="00781EE5" w:rsidRDefault="00781EE5" w:rsidP="00781EE5">
      <w:pPr>
        <w:numPr>
          <w:ilvl w:val="0"/>
          <w:numId w:val="42"/>
        </w:numPr>
        <w:spacing w:after="120"/>
        <w:jc w:val="both"/>
      </w:pPr>
      <w:r w:rsidRPr="00781EE5">
        <w:t>Le devis</w:t>
      </w:r>
      <w:r>
        <w:t xml:space="preserve"> relatif à la formation en Anglais est validé. Monsieur CONIL doit prendre contact avec Steve pour intégrer un groupe dès le mois de juillet</w:t>
      </w:r>
    </w:p>
    <w:p w:rsidR="00781EE5" w:rsidRDefault="00781EE5" w:rsidP="00781EE5">
      <w:pPr>
        <w:numPr>
          <w:ilvl w:val="0"/>
          <w:numId w:val="42"/>
        </w:numPr>
        <w:spacing w:after="120"/>
        <w:jc w:val="both"/>
      </w:pPr>
      <w:r>
        <w:t>Il est urgent de lancer la formation sur le BP</w:t>
      </w:r>
    </w:p>
    <w:p w:rsidR="00781EE5" w:rsidRDefault="00781EE5" w:rsidP="00781EE5">
      <w:pPr>
        <w:numPr>
          <w:ilvl w:val="0"/>
          <w:numId w:val="42"/>
        </w:numPr>
        <w:spacing w:after="120"/>
        <w:jc w:val="both"/>
      </w:pPr>
      <w:r>
        <w:t>Monsieur CONIL est en train de finaliser un descriptif à fournir au cabinet en PI (à valider avec JMC)</w:t>
      </w:r>
    </w:p>
    <w:p w:rsidR="00A244B2" w:rsidRPr="00781EE5" w:rsidRDefault="00A244B2" w:rsidP="00A244B2">
      <w:pPr>
        <w:spacing w:after="120"/>
        <w:jc w:val="both"/>
      </w:pPr>
      <w:r>
        <w:t>Monsieur CONIL doit recontacter M. Eric ROUBERT, rédacteur en chef de la lettre de l’économie et de la croissance afin de discuter de la possibilité de rédiger un article sur le projet (er@innovationonline.eu)</w:t>
      </w:r>
    </w:p>
    <w:p w:rsidR="00616448" w:rsidRPr="001D33C1" w:rsidRDefault="00616448" w:rsidP="009511BE">
      <w:pPr>
        <w:spacing w:after="120"/>
        <w:jc w:val="both"/>
        <w:rPr>
          <w:b/>
          <w:color w:val="333399"/>
        </w:rPr>
      </w:pPr>
    </w:p>
    <w:p w:rsidR="0078402A" w:rsidRPr="0002324D" w:rsidRDefault="0002324D" w:rsidP="0002324D">
      <w:pPr>
        <w:numPr>
          <w:ilvl w:val="0"/>
          <w:numId w:val="15"/>
        </w:numPr>
        <w:spacing w:after="120"/>
        <w:jc w:val="both"/>
        <w:rPr>
          <w:b/>
          <w:color w:val="1F497D"/>
          <w:u w:val="single"/>
        </w:rPr>
      </w:pPr>
      <w:r w:rsidRPr="0002324D">
        <w:rPr>
          <w:b/>
          <w:color w:val="1F497D"/>
          <w:u w:val="single"/>
        </w:rPr>
        <w:lastRenderedPageBreak/>
        <w:t>Le 25 juin 2010</w:t>
      </w:r>
      <w:r>
        <w:rPr>
          <w:b/>
          <w:color w:val="1F497D"/>
          <w:u w:val="single"/>
        </w:rPr>
        <w:t xml:space="preserve"> : </w:t>
      </w:r>
      <w:r>
        <w:t xml:space="preserve">contact téléphonique EP/MYA et M. </w:t>
      </w:r>
      <w:proofErr w:type="spellStart"/>
      <w:r>
        <w:t>Balaskovic</w:t>
      </w:r>
      <w:proofErr w:type="spellEnd"/>
      <w:r>
        <w:t xml:space="preserve"> qui ne comprend pas pourquoi il y a une réflexion sur la prise en compte de son devis. Monsieur </w:t>
      </w:r>
      <w:proofErr w:type="spellStart"/>
      <w:r>
        <w:t>Balaskovic</w:t>
      </w:r>
      <w:proofErr w:type="spellEnd"/>
      <w:r>
        <w:t xml:space="preserve">  confirme qu’il ne souhaite pas être partenaire du projet mais un simple prestataire. </w:t>
      </w:r>
    </w:p>
    <w:p w:rsidR="0002324D" w:rsidRDefault="0002324D" w:rsidP="0002324D">
      <w:pPr>
        <w:spacing w:after="120"/>
        <w:jc w:val="both"/>
        <w:rPr>
          <w:b/>
        </w:rPr>
      </w:pPr>
      <w:r w:rsidRPr="0002324D">
        <w:rPr>
          <w:b/>
        </w:rPr>
        <w:t xml:space="preserve">Ainsi il est prévu de faire une réunion avec l’équipe (M. CONIL, M. </w:t>
      </w:r>
      <w:proofErr w:type="spellStart"/>
      <w:r w:rsidRPr="0002324D">
        <w:rPr>
          <w:b/>
        </w:rPr>
        <w:t>Markovich</w:t>
      </w:r>
      <w:proofErr w:type="spellEnd"/>
      <w:r w:rsidRPr="0002324D">
        <w:rPr>
          <w:b/>
        </w:rPr>
        <w:t xml:space="preserve">, M. SIDOT et M. </w:t>
      </w:r>
      <w:proofErr w:type="spellStart"/>
      <w:r w:rsidRPr="0002324D">
        <w:rPr>
          <w:b/>
        </w:rPr>
        <w:t>Balaskovic</w:t>
      </w:r>
      <w:proofErr w:type="spellEnd"/>
      <w:r w:rsidRPr="0002324D">
        <w:rPr>
          <w:b/>
        </w:rPr>
        <w:t xml:space="preserve">) afin de préciser le positionnement de chacun face au projet </w:t>
      </w:r>
      <w:r>
        <w:rPr>
          <w:b/>
        </w:rPr>
        <w:t>et de valider</w:t>
      </w:r>
      <w:r w:rsidRPr="0002324D">
        <w:rPr>
          <w:b/>
        </w:rPr>
        <w:t xml:space="preserve"> ensemble un planning d’incubation sachant que la formation BP devrait se tenir à la CCI2A mi-juillet. D’autre part nous sommes toujours dans l’attente des devis relatif</w:t>
      </w:r>
      <w:r>
        <w:rPr>
          <w:b/>
        </w:rPr>
        <w:t>s</w:t>
      </w:r>
      <w:r w:rsidRPr="0002324D">
        <w:rPr>
          <w:b/>
        </w:rPr>
        <w:t xml:space="preserve"> à </w:t>
      </w:r>
      <w:r>
        <w:rPr>
          <w:b/>
        </w:rPr>
        <w:t>l’étude sur la</w:t>
      </w:r>
      <w:r w:rsidRPr="0002324D">
        <w:rPr>
          <w:b/>
        </w:rPr>
        <w:t xml:space="preserve"> liberté d’exploitation.</w:t>
      </w:r>
      <w:r>
        <w:rPr>
          <w:b/>
        </w:rPr>
        <w:t xml:space="preserve"> </w:t>
      </w:r>
    </w:p>
    <w:p w:rsidR="0002324D" w:rsidRPr="00C33F90" w:rsidRDefault="0002324D" w:rsidP="0002324D">
      <w:pPr>
        <w:spacing w:after="120"/>
        <w:jc w:val="both"/>
        <w:rPr>
          <w:b/>
          <w:color w:val="00B050"/>
        </w:rPr>
      </w:pPr>
      <w:r w:rsidRPr="00C33F90">
        <w:rPr>
          <w:b/>
          <w:color w:val="00B050"/>
        </w:rPr>
        <w:t>Monsieur CONIL précise qu’il y a une urgence concernant la prestation que doit réaliser M. Balasko car la DGAC revoit actuellement la réglementation et il est important de leur fournir le calibrage du dirigeable pour qu’</w:t>
      </w:r>
      <w:r w:rsidR="00C33F90">
        <w:rPr>
          <w:b/>
          <w:color w:val="00B050"/>
        </w:rPr>
        <w:t>elle en tienne</w:t>
      </w:r>
      <w:r w:rsidRPr="00C33F90">
        <w:rPr>
          <w:b/>
          <w:color w:val="00B050"/>
        </w:rPr>
        <w:t xml:space="preserve"> compte dans la nouvelle réglementation.</w:t>
      </w:r>
    </w:p>
    <w:p w:rsidR="0078402A" w:rsidRDefault="0078402A" w:rsidP="009511BE">
      <w:pPr>
        <w:spacing w:after="120"/>
        <w:ind w:left="1080"/>
        <w:jc w:val="both"/>
      </w:pPr>
    </w:p>
    <w:p w:rsidR="0078402A" w:rsidRDefault="002600B2" w:rsidP="002600B2">
      <w:pPr>
        <w:numPr>
          <w:ilvl w:val="0"/>
          <w:numId w:val="15"/>
        </w:numPr>
        <w:spacing w:after="120"/>
        <w:jc w:val="both"/>
      </w:pPr>
      <w:r w:rsidRPr="0002324D">
        <w:rPr>
          <w:b/>
          <w:color w:val="1F497D"/>
          <w:u w:val="single"/>
        </w:rPr>
        <w:t xml:space="preserve">Le </w:t>
      </w:r>
      <w:r>
        <w:rPr>
          <w:b/>
          <w:color w:val="1F497D"/>
          <w:u w:val="single"/>
        </w:rPr>
        <w:t>6 septembre</w:t>
      </w:r>
      <w:r w:rsidRPr="0002324D">
        <w:rPr>
          <w:b/>
          <w:color w:val="1F497D"/>
          <w:u w:val="single"/>
        </w:rPr>
        <w:t xml:space="preserve"> 2010</w:t>
      </w:r>
      <w:r>
        <w:rPr>
          <w:b/>
          <w:color w:val="1F497D"/>
          <w:u w:val="single"/>
        </w:rPr>
        <w:t> :</w:t>
      </w:r>
      <w:r>
        <w:rPr>
          <w:color w:val="1F497D"/>
        </w:rPr>
        <w:t xml:space="preserve"> rendez </w:t>
      </w:r>
      <w:r w:rsidRPr="002600B2">
        <w:t xml:space="preserve">vous </w:t>
      </w:r>
      <w:proofErr w:type="spellStart"/>
      <w:r w:rsidRPr="002600B2">
        <w:t>MyA</w:t>
      </w:r>
      <w:proofErr w:type="spellEnd"/>
      <w:r w:rsidRPr="002600B2">
        <w:t xml:space="preserve"> avec M. CONIL afin de discuter de l’avancement </w:t>
      </w:r>
      <w:r>
        <w:t>du projet et des futures étapes :</w:t>
      </w:r>
    </w:p>
    <w:p w:rsidR="002600B2" w:rsidRDefault="002600B2" w:rsidP="002600B2">
      <w:pPr>
        <w:numPr>
          <w:ilvl w:val="0"/>
          <w:numId w:val="42"/>
        </w:numPr>
        <w:spacing w:after="120"/>
        <w:jc w:val="both"/>
      </w:pPr>
      <w:r>
        <w:t xml:space="preserve">La </w:t>
      </w:r>
      <w:r w:rsidR="00BC15B1">
        <w:t>conférence téléphonique</w:t>
      </w:r>
      <w:r>
        <w:t xml:space="preserve"> avec toute l’équipe est prévue pour </w:t>
      </w:r>
      <w:r w:rsidRPr="00D2741E">
        <w:t>le jeudi 9 septembre </w:t>
      </w:r>
      <w:r w:rsidR="00F706BF" w:rsidRPr="00D2741E">
        <w:rPr>
          <w:b/>
        </w:rPr>
        <w:t>: M</w:t>
      </w:r>
      <w:r w:rsidRPr="00D2741E">
        <w:rPr>
          <w:b/>
        </w:rPr>
        <w:t>. CONIL doit me confirmer la disponibilité de ses associés.</w:t>
      </w:r>
      <w:r w:rsidRPr="002600B2">
        <w:rPr>
          <w:color w:val="00B050"/>
        </w:rPr>
        <w:t xml:space="preserve"> </w:t>
      </w:r>
      <w:r w:rsidRPr="002347B6">
        <w:rPr>
          <w:b/>
          <w:color w:val="00B050"/>
        </w:rPr>
        <w:t>Il doit formaliser un ordre du jour</w:t>
      </w:r>
      <w:r>
        <w:t xml:space="preserve"> incluant notamment :</w:t>
      </w:r>
      <w:r w:rsidR="00D2741E">
        <w:t xml:space="preserve"> </w:t>
      </w:r>
      <w:r w:rsidR="00D2741E" w:rsidRPr="001559E0">
        <w:rPr>
          <w:b/>
          <w:color w:val="00B050"/>
          <w:u w:val="single"/>
        </w:rPr>
        <w:t>réunion reportée au 30 septembre 2010</w:t>
      </w:r>
    </w:p>
    <w:p w:rsidR="002600B2" w:rsidRDefault="002600B2" w:rsidP="002600B2">
      <w:pPr>
        <w:spacing w:after="120"/>
        <w:ind w:left="1440"/>
        <w:jc w:val="both"/>
      </w:pPr>
      <w:r>
        <w:rPr>
          <w:rFonts w:ascii="Arial Unicode MS" w:eastAsia="Arial Unicode MS" w:hAnsi="Arial Unicode MS" w:cs="Arial Unicode MS" w:hint="eastAsia"/>
        </w:rPr>
        <w:t>➭</w:t>
      </w:r>
      <w:r>
        <w:t xml:space="preserve"> L’avancement du projet : étude sur la liberté d’exploitation,…</w:t>
      </w:r>
    </w:p>
    <w:p w:rsidR="002600B2" w:rsidRDefault="002600B2" w:rsidP="002600B2">
      <w:pPr>
        <w:spacing w:after="120"/>
        <w:ind w:left="1440"/>
        <w:jc w:val="both"/>
      </w:pPr>
      <w:r>
        <w:rPr>
          <w:rFonts w:ascii="Arial Unicode MS" w:eastAsia="Arial Unicode MS" w:hAnsi="Arial Unicode MS" w:cs="Arial Unicode MS" w:hint="eastAsia"/>
        </w:rPr>
        <w:t>➭</w:t>
      </w:r>
      <w:r>
        <w:t xml:space="preserve"> Le rôle de M. </w:t>
      </w:r>
      <w:proofErr w:type="spellStart"/>
      <w:r>
        <w:t>Balaskovich</w:t>
      </w:r>
      <w:proofErr w:type="spellEnd"/>
      <w:r>
        <w:t xml:space="preserve">      </w:t>
      </w:r>
    </w:p>
    <w:p w:rsidR="002600B2" w:rsidRDefault="002600B2" w:rsidP="002600B2">
      <w:pPr>
        <w:spacing w:after="120"/>
        <w:ind w:left="1440"/>
        <w:jc w:val="both"/>
      </w:pPr>
      <w:r>
        <w:rPr>
          <w:rFonts w:ascii="Arial Unicode MS" w:eastAsia="Arial Unicode MS" w:hAnsi="Arial Unicode MS" w:cs="Arial Unicode MS" w:hint="eastAsia"/>
        </w:rPr>
        <w:t>➭</w:t>
      </w:r>
      <w:r>
        <w:t>questions/réponses entre les porteurs de projets et l’incubateur</w:t>
      </w:r>
    </w:p>
    <w:p w:rsidR="002600B2" w:rsidRPr="00D2741E" w:rsidRDefault="002347B6" w:rsidP="002600B2">
      <w:pPr>
        <w:spacing w:after="120"/>
        <w:jc w:val="both"/>
        <w:rPr>
          <w:color w:val="00B050"/>
        </w:rPr>
      </w:pPr>
      <w:r w:rsidRPr="002347B6">
        <w:rPr>
          <w:b/>
          <w:color w:val="00B050"/>
        </w:rPr>
        <w:t>Voir avec M. SIDOT la possibilité juridique d’int</w:t>
      </w:r>
      <w:r>
        <w:rPr>
          <w:b/>
          <w:color w:val="00B050"/>
        </w:rPr>
        <w:t>égrer tous ou une partie des coû</w:t>
      </w:r>
      <w:r w:rsidRPr="002347B6">
        <w:rPr>
          <w:b/>
          <w:color w:val="00B050"/>
        </w:rPr>
        <w:t xml:space="preserve">ts des prestataires sous forme d’apport ou de </w:t>
      </w:r>
      <w:r>
        <w:rPr>
          <w:b/>
          <w:color w:val="00B050"/>
        </w:rPr>
        <w:t>prêt</w:t>
      </w:r>
      <w:r w:rsidRPr="002347B6">
        <w:rPr>
          <w:b/>
          <w:color w:val="00B050"/>
        </w:rPr>
        <w:t xml:space="preserve"> dans la future structure !</w:t>
      </w:r>
      <w:r w:rsidR="00D2741E" w:rsidRPr="00D2741E">
        <w:rPr>
          <w:rFonts w:ascii="Arial Unicode MS" w:eastAsia="Arial Unicode MS" w:hAnsi="Arial Unicode MS" w:cs="Arial Unicode MS" w:hint="eastAsia"/>
          <w:b/>
        </w:rPr>
        <w:t>➭</w:t>
      </w:r>
      <w:r w:rsidR="00D2741E" w:rsidRPr="00D2741E">
        <w:rPr>
          <w:rFonts w:ascii="Arial Unicode MS" w:eastAsia="Arial Unicode MS" w:hAnsi="Arial Unicode MS" w:cs="Arial Unicode MS"/>
          <w:b/>
          <w:u w:val="single"/>
        </w:rPr>
        <w:t xml:space="preserve"> mi-septembre</w:t>
      </w:r>
      <w:r w:rsidR="00D2741E" w:rsidRPr="00D2741E">
        <w:rPr>
          <w:rFonts w:ascii="Arial Unicode MS" w:eastAsia="Arial Unicode MS" w:hAnsi="Arial Unicode MS" w:cs="Arial Unicode MS"/>
        </w:rPr>
        <w:t xml:space="preserve">  </w:t>
      </w:r>
      <w:r w:rsidR="00D2741E">
        <w:rPr>
          <w:rFonts w:ascii="Arial Unicode MS" w:eastAsia="Arial Unicode MS" w:hAnsi="Arial Unicode MS" w:cs="Arial Unicode MS"/>
        </w:rPr>
        <w:t xml:space="preserve">j’ai interrogé le cabinet </w:t>
      </w:r>
      <w:proofErr w:type="spellStart"/>
      <w:r w:rsidR="00D2741E">
        <w:rPr>
          <w:rFonts w:ascii="Arial Unicode MS" w:eastAsia="Arial Unicode MS" w:hAnsi="Arial Unicode MS" w:cs="Arial Unicode MS"/>
        </w:rPr>
        <w:t>Absoconseil</w:t>
      </w:r>
      <w:proofErr w:type="spellEnd"/>
      <w:r w:rsidR="00D2741E">
        <w:rPr>
          <w:rFonts w:ascii="Arial Unicode MS" w:eastAsia="Arial Unicode MS" w:hAnsi="Arial Unicode MS" w:cs="Arial Unicode MS"/>
        </w:rPr>
        <w:t xml:space="preserve"> à ce sujet : il préconise d’étudier l’apport en industrie.</w:t>
      </w:r>
    </w:p>
    <w:p w:rsidR="002600B2" w:rsidRDefault="002600B2" w:rsidP="002600B2">
      <w:pPr>
        <w:spacing w:after="120"/>
        <w:jc w:val="both"/>
        <w:rPr>
          <w:b/>
          <w:color w:val="00B050"/>
        </w:rPr>
      </w:pPr>
      <w:r>
        <w:t>Pour info M. SIDOT a des contacts avec un groupe d’investisseurs : GRAVITATION GROUPE</w:t>
      </w:r>
      <w:r>
        <w:rPr>
          <w:rFonts w:ascii="Arial Unicode MS" w:eastAsia="Arial Unicode MS" w:hAnsi="Arial Unicode MS" w:cs="Arial Unicode MS" w:hint="eastAsia"/>
        </w:rPr>
        <w:t>➭</w:t>
      </w:r>
      <w:r>
        <w:t xml:space="preserve"> </w:t>
      </w:r>
      <w:r w:rsidRPr="002600B2">
        <w:rPr>
          <w:b/>
          <w:color w:val="00B050"/>
        </w:rPr>
        <w:t>voir plus tard ce que ça donne</w:t>
      </w:r>
    </w:p>
    <w:p w:rsidR="002600B2" w:rsidRDefault="002600B2" w:rsidP="002600B2">
      <w:pPr>
        <w:spacing w:after="120"/>
        <w:jc w:val="both"/>
      </w:pPr>
      <w:r w:rsidRPr="002347B6">
        <w:rPr>
          <w:b/>
          <w:color w:val="00B050"/>
        </w:rPr>
        <w:t>M. CONIL doit me fournir :</w:t>
      </w:r>
      <w:r>
        <w:t xml:space="preserve"> le rapport critique qu’il a rédigé cet été sur le projet avec les réactions des associés, les courriers de LTA qui notifie leur désengagement sur le projet, </w:t>
      </w:r>
      <w:r w:rsidR="002347B6">
        <w:t>le prévisionnel revu sous forme comptable/</w:t>
      </w:r>
    </w:p>
    <w:p w:rsidR="00D2741E" w:rsidRDefault="00D2741E" w:rsidP="002600B2">
      <w:pPr>
        <w:spacing w:after="120"/>
        <w:jc w:val="both"/>
      </w:pPr>
    </w:p>
    <w:p w:rsidR="00D2741E" w:rsidRPr="001559E0" w:rsidRDefault="00D2741E" w:rsidP="00D2741E">
      <w:pPr>
        <w:numPr>
          <w:ilvl w:val="0"/>
          <w:numId w:val="15"/>
        </w:numPr>
        <w:spacing w:after="120"/>
        <w:jc w:val="both"/>
        <w:rPr>
          <w:b/>
          <w:color w:val="0070C0"/>
          <w:u w:val="single"/>
        </w:rPr>
      </w:pPr>
      <w:r w:rsidRPr="00CF308F">
        <w:rPr>
          <w:b/>
          <w:color w:val="333399"/>
          <w:u w:val="single"/>
        </w:rPr>
        <w:t>Le 16 et 17 septembre 2010 </w:t>
      </w:r>
      <w:r w:rsidRPr="00CF308F">
        <w:rPr>
          <w:color w:val="333399"/>
        </w:rPr>
        <w:t>:</w:t>
      </w:r>
      <w:r>
        <w:rPr>
          <w:color w:val="0070C0"/>
        </w:rPr>
        <w:t xml:space="preserve"> </w:t>
      </w:r>
      <w:r w:rsidRPr="00D2741E">
        <w:t>M. Conil a suivi 2 jours de sensibilisation au BP à la CCI2A. d’autre part la formation en Anglais suit son cours.</w:t>
      </w:r>
    </w:p>
    <w:p w:rsidR="001559E0" w:rsidRPr="00F706BF" w:rsidRDefault="001559E0" w:rsidP="00D2741E">
      <w:pPr>
        <w:numPr>
          <w:ilvl w:val="0"/>
          <w:numId w:val="15"/>
        </w:numPr>
        <w:spacing w:after="120"/>
        <w:jc w:val="both"/>
        <w:rPr>
          <w:b/>
          <w:color w:val="0070C0"/>
          <w:u w:val="single"/>
        </w:rPr>
      </w:pPr>
      <w:r w:rsidRPr="00CF308F">
        <w:rPr>
          <w:b/>
          <w:color w:val="333399"/>
          <w:u w:val="single"/>
        </w:rPr>
        <w:t>Le 27 septembre :</w:t>
      </w:r>
      <w:r>
        <w:t xml:space="preserve"> conversation téléphonique avec M. BALASKOVICH : il dit avoir vendu ses parts du cabinet </w:t>
      </w:r>
      <w:proofErr w:type="spellStart"/>
      <w:r>
        <w:t>Airship</w:t>
      </w:r>
      <w:proofErr w:type="spellEnd"/>
      <w:r>
        <w:t xml:space="preserve"> </w:t>
      </w:r>
      <w:proofErr w:type="spellStart"/>
      <w:r>
        <w:t>consult</w:t>
      </w:r>
      <w:proofErr w:type="spellEnd"/>
      <w:r w:rsidR="00BC15B1">
        <w:t xml:space="preserve"> pour partir à la retraite. Ainsi l’étude étant presque finalisée c’est le cabinet </w:t>
      </w:r>
      <w:proofErr w:type="spellStart"/>
      <w:r w:rsidR="00BC15B1">
        <w:t>Airship</w:t>
      </w:r>
      <w:proofErr w:type="spellEnd"/>
      <w:r w:rsidR="00BC15B1">
        <w:t xml:space="preserve"> </w:t>
      </w:r>
      <w:proofErr w:type="spellStart"/>
      <w:r w:rsidR="00BC15B1">
        <w:t>consult</w:t>
      </w:r>
      <w:proofErr w:type="spellEnd"/>
      <w:r w:rsidR="00BC15B1">
        <w:t xml:space="preserve"> qui facturera la prestation (si l’incubateur l’accepte).</w:t>
      </w:r>
    </w:p>
    <w:p w:rsidR="00F706BF" w:rsidRPr="00F229BE" w:rsidRDefault="00F706BF" w:rsidP="00D2741E">
      <w:pPr>
        <w:numPr>
          <w:ilvl w:val="0"/>
          <w:numId w:val="15"/>
        </w:numPr>
        <w:spacing w:after="120"/>
        <w:jc w:val="both"/>
        <w:rPr>
          <w:b/>
          <w:color w:val="0070C0"/>
          <w:u w:val="single"/>
        </w:rPr>
      </w:pPr>
      <w:r w:rsidRPr="00CF308F">
        <w:rPr>
          <w:b/>
          <w:color w:val="333399"/>
          <w:u w:val="single"/>
        </w:rPr>
        <w:t>30 septembre 2010 :</w:t>
      </w:r>
      <w:r>
        <w:t xml:space="preserve"> réunion téléphonique MYA/EP/JMC/CONIL/MARCOVICH/BALASCOVIC/SIDOT</w:t>
      </w:r>
      <w:r>
        <w:rPr>
          <w:rFonts w:ascii="Arial Unicode MS" w:eastAsia="Arial Unicode MS" w:hAnsi="Arial Unicode MS" w:cs="Arial Unicode MS" w:hint="eastAsia"/>
        </w:rPr>
        <w:t>➭</w:t>
      </w:r>
      <w:r>
        <w:t xml:space="preserve"> </w:t>
      </w:r>
      <w:r w:rsidRPr="00F706BF">
        <w:rPr>
          <w:b/>
        </w:rPr>
        <w:t>cf. relevé de décision</w:t>
      </w:r>
      <w:r>
        <w:rPr>
          <w:b/>
        </w:rPr>
        <w:t xml:space="preserve"> joint</w:t>
      </w:r>
      <w:r>
        <w:t xml:space="preserve"> + </w:t>
      </w:r>
      <w:r w:rsidRPr="00F706BF">
        <w:rPr>
          <w:b/>
          <w:color w:val="0070C0"/>
        </w:rPr>
        <w:t>le</w:t>
      </w:r>
      <w:r w:rsidRPr="00F706BF">
        <w:rPr>
          <w:b/>
          <w:color w:val="95B3D7"/>
        </w:rPr>
        <w:t xml:space="preserve"> </w:t>
      </w:r>
      <w:r w:rsidRPr="00CF308F">
        <w:rPr>
          <w:b/>
          <w:color w:val="333399"/>
        </w:rPr>
        <w:t>01/10/10</w:t>
      </w:r>
      <w:r>
        <w:t xml:space="preserve"> j’ai transmis pour info aux porteurs de projet la présentation du dispositif C2E et la maquette BP de KPMG ;</w:t>
      </w:r>
    </w:p>
    <w:p w:rsidR="00F229BE" w:rsidRPr="00F229BE" w:rsidRDefault="00F229BE" w:rsidP="00D2741E">
      <w:pPr>
        <w:numPr>
          <w:ilvl w:val="0"/>
          <w:numId w:val="15"/>
        </w:numPr>
        <w:spacing w:after="120"/>
        <w:jc w:val="both"/>
        <w:rPr>
          <w:b/>
          <w:color w:val="0070C0"/>
          <w:u w:val="single"/>
        </w:rPr>
      </w:pPr>
      <w:r w:rsidRPr="00CF308F">
        <w:rPr>
          <w:b/>
          <w:color w:val="333399"/>
          <w:u w:val="single"/>
        </w:rPr>
        <w:t>28 octobre 2010 :</w:t>
      </w:r>
      <w:r>
        <w:t xml:space="preserve"> RDV MYA/CONIL afin de faire un point sur l’avancement du projet :</w:t>
      </w:r>
    </w:p>
    <w:p w:rsidR="00F229BE" w:rsidRPr="00F229BE" w:rsidRDefault="00F229BE" w:rsidP="00F229BE">
      <w:pPr>
        <w:numPr>
          <w:ilvl w:val="0"/>
          <w:numId w:val="42"/>
        </w:numPr>
        <w:spacing w:after="120"/>
        <w:jc w:val="both"/>
        <w:rPr>
          <w:b/>
          <w:color w:val="0070C0"/>
          <w:u w:val="single"/>
        </w:rPr>
      </w:pPr>
      <w:r w:rsidRPr="00CE5E4F">
        <w:rPr>
          <w:b/>
        </w:rPr>
        <w:t>2 devis (M. BALASKOVIC et TECHNI PROCESS)</w:t>
      </w:r>
      <w:r>
        <w:t xml:space="preserve"> devront être validés demain matin par Manu afin que M. CONIL nous transmette les factures la semaine prochaine pour le payer avant la clôture des comptes ;</w:t>
      </w:r>
    </w:p>
    <w:p w:rsidR="00F229BE" w:rsidRPr="00CE5E4F" w:rsidRDefault="00F229BE" w:rsidP="00F229BE">
      <w:pPr>
        <w:numPr>
          <w:ilvl w:val="0"/>
          <w:numId w:val="42"/>
        </w:numPr>
        <w:spacing w:after="120"/>
        <w:jc w:val="both"/>
        <w:rPr>
          <w:b/>
          <w:color w:val="0070C0"/>
          <w:u w:val="single"/>
        </w:rPr>
      </w:pPr>
      <w:r>
        <w:t xml:space="preserve">Concernant </w:t>
      </w:r>
      <w:r w:rsidRPr="00CE5E4F">
        <w:rPr>
          <w:b/>
        </w:rPr>
        <w:t>l’étude de marché</w:t>
      </w:r>
      <w:r>
        <w:t xml:space="preserve"> M. CONIL et ses associés n’ont toujours pas travaillé sur le contenu du cahier des charges : j’ai transmit à M. CONIL 3 modèles de cahiers de charges afin qu’il dispose d’une maquette. </w:t>
      </w:r>
      <w:r w:rsidR="00CE5E4F">
        <w:t>Je lui ai proposé de travaillé avec lui sur le cahier des charges dès qu’ils auront une idée plus précise du contenu. Il serait bien de disposer des offres et de choisir le prestataire de l’étude avant la fin de l’année pour débuter l’étude en janvier.</w:t>
      </w:r>
    </w:p>
    <w:p w:rsidR="00CE5E4F" w:rsidRPr="00CE5E4F" w:rsidRDefault="00CE5E4F" w:rsidP="00F229BE">
      <w:pPr>
        <w:numPr>
          <w:ilvl w:val="0"/>
          <w:numId w:val="42"/>
        </w:numPr>
        <w:spacing w:after="120"/>
        <w:jc w:val="both"/>
        <w:rPr>
          <w:b/>
          <w:color w:val="0070C0"/>
          <w:u w:val="single"/>
        </w:rPr>
      </w:pPr>
      <w:r>
        <w:t xml:space="preserve">Concernant </w:t>
      </w:r>
      <w:r w:rsidRPr="00CE5E4F">
        <w:rPr>
          <w:b/>
        </w:rPr>
        <w:t>l’étude PI</w:t>
      </w:r>
      <w:r>
        <w:t> : M. CONIL doit également faire un point avec ses associés pour fixer l’objet de la demande. Il doit aussi se rapprocher de JMC.</w:t>
      </w:r>
    </w:p>
    <w:p w:rsidR="00CE5E4F" w:rsidRDefault="00CE5E4F" w:rsidP="00F229BE">
      <w:pPr>
        <w:numPr>
          <w:ilvl w:val="0"/>
          <w:numId w:val="42"/>
        </w:numPr>
        <w:spacing w:after="120"/>
        <w:jc w:val="both"/>
        <w:rPr>
          <w:color w:val="00B050"/>
        </w:rPr>
      </w:pPr>
      <w:r w:rsidRPr="00CE5E4F">
        <w:rPr>
          <w:color w:val="00B050"/>
        </w:rPr>
        <w:t>Il est convenu avec M. CONIL d’organiser une réunion de présentation du projet aux PIAC</w:t>
      </w:r>
      <w:r>
        <w:rPr>
          <w:color w:val="00B050"/>
        </w:rPr>
        <w:t xml:space="preserve"> (MYA)</w:t>
      </w:r>
    </w:p>
    <w:p w:rsidR="006A19DF" w:rsidRPr="00CE5E4F" w:rsidRDefault="006A19DF" w:rsidP="006A19DF">
      <w:pPr>
        <w:numPr>
          <w:ilvl w:val="0"/>
          <w:numId w:val="42"/>
        </w:numPr>
        <w:spacing w:after="120"/>
        <w:jc w:val="both"/>
        <w:rPr>
          <w:color w:val="00B050"/>
        </w:rPr>
      </w:pPr>
      <w:r>
        <w:t>M. CONIL a un nouveau contact intéressant sur le projet : M. Pierre PONOMAREFF, pilote de dirigea</w:t>
      </w:r>
      <w:r>
        <w:tab/>
      </w:r>
      <w:proofErr w:type="spellStart"/>
      <w:r>
        <w:t>ble</w:t>
      </w:r>
      <w:proofErr w:type="spellEnd"/>
      <w:r>
        <w:t xml:space="preserve"> qui pourrait intervenir sur un certain nombre de points (cf. mails dans le dossier)</w:t>
      </w:r>
    </w:p>
    <w:p w:rsidR="00CE5E4F" w:rsidRDefault="00CE5E4F" w:rsidP="00CE5E4F">
      <w:pPr>
        <w:spacing w:after="120"/>
        <w:jc w:val="both"/>
      </w:pPr>
    </w:p>
    <w:p w:rsidR="00CE5E4F" w:rsidRDefault="00CE5E4F" w:rsidP="00CE5E4F">
      <w:pPr>
        <w:spacing w:after="120"/>
        <w:jc w:val="both"/>
        <w:rPr>
          <w:b/>
        </w:rPr>
      </w:pPr>
      <w:r w:rsidRPr="00CE5E4F">
        <w:rPr>
          <w:b/>
        </w:rPr>
        <w:t>Suite à un entretien avec M. MIRAMOND, ce dernier préconise que les 3 associées et lui-même se déplace au pole PEGASE afin de présenter le projet et obtenir u</w:t>
      </w:r>
      <w:r w:rsidR="006A19DF">
        <w:rPr>
          <w:b/>
        </w:rPr>
        <w:t>ne labellisation du pole PEGASE (accompagnement aux montages de projet + accompagnement financier)</w:t>
      </w:r>
    </w:p>
    <w:p w:rsidR="00551590" w:rsidRDefault="00551590" w:rsidP="00CE5E4F">
      <w:pPr>
        <w:spacing w:after="120"/>
        <w:jc w:val="both"/>
        <w:rPr>
          <w:b/>
        </w:rPr>
      </w:pPr>
    </w:p>
    <w:p w:rsidR="00551590" w:rsidRPr="00551590" w:rsidRDefault="00551590" w:rsidP="00551590">
      <w:pPr>
        <w:numPr>
          <w:ilvl w:val="0"/>
          <w:numId w:val="15"/>
        </w:numPr>
        <w:spacing w:after="120"/>
        <w:jc w:val="both"/>
        <w:rPr>
          <w:b/>
          <w:color w:val="00B050"/>
          <w:u w:val="single"/>
        </w:rPr>
      </w:pPr>
      <w:r w:rsidRPr="00551590">
        <w:rPr>
          <w:b/>
          <w:color w:val="333399"/>
          <w:u w:val="single"/>
        </w:rPr>
        <w:t>21 décembre 2010</w:t>
      </w:r>
      <w:r>
        <w:rPr>
          <w:b/>
          <w:color w:val="333399"/>
          <w:u w:val="single"/>
        </w:rPr>
        <w:t> </w:t>
      </w:r>
      <w:r w:rsidRPr="00551590">
        <w:t xml:space="preserve">: </w:t>
      </w:r>
      <w:r>
        <w:t>conversation téléphonique avec M. CONIL : il prépare le dossier du concours du Ministère de la Recherche (il doit me transmettre ce qu’il a fait avant mon retour de congé en janvier). Autre information : ils ont potentiellement une opportunité de hangar sur l’aéroport de Nîmes</w:t>
      </w:r>
      <w:r>
        <w:rPr>
          <w:rFonts w:ascii="Arial Unicode MS" w:eastAsia="Arial Unicode MS" w:hAnsi="Arial Unicode MS" w:cs="Arial Unicode MS" w:hint="eastAsia"/>
        </w:rPr>
        <w:t>➭</w:t>
      </w:r>
      <w:r>
        <w:t xml:space="preserve"> </w:t>
      </w:r>
      <w:r w:rsidRPr="00551590">
        <w:rPr>
          <w:b/>
          <w:color w:val="00B050"/>
        </w:rPr>
        <w:t xml:space="preserve">il conviendrait de recontacter M. DEMEDARDI pour voir ce qu’il propose sur la zone d’activité de la </w:t>
      </w:r>
      <w:proofErr w:type="spellStart"/>
      <w:r w:rsidRPr="00551590">
        <w:rPr>
          <w:b/>
          <w:color w:val="00B050"/>
        </w:rPr>
        <w:t>Gravona</w:t>
      </w:r>
      <w:proofErr w:type="spellEnd"/>
      <w:r w:rsidRPr="00551590">
        <w:rPr>
          <w:b/>
          <w:color w:val="00B050"/>
        </w:rPr>
        <w:t xml:space="preserve"> afin de comparer les 2 offres.</w:t>
      </w:r>
    </w:p>
    <w:p w:rsidR="00551590" w:rsidRPr="00551590" w:rsidRDefault="00551590" w:rsidP="00551590">
      <w:pPr>
        <w:spacing w:after="120"/>
        <w:ind w:left="360"/>
        <w:jc w:val="both"/>
        <w:rPr>
          <w:b/>
          <w:color w:val="00B050"/>
        </w:rPr>
      </w:pPr>
      <w:r w:rsidRPr="00551590">
        <w:rPr>
          <w:rFonts w:ascii="Arial Unicode MS" w:eastAsia="Arial Unicode MS" w:hAnsi="Arial Unicode MS" w:cs="Arial Unicode MS" w:hint="eastAsia"/>
          <w:b/>
          <w:color w:val="00B050"/>
        </w:rPr>
        <w:t>➭</w:t>
      </w:r>
      <w:r>
        <w:rPr>
          <w:rFonts w:ascii="Arial Unicode MS" w:eastAsia="Arial Unicode MS" w:hAnsi="Arial Unicode MS" w:cs="Arial Unicode MS"/>
          <w:b/>
          <w:color w:val="00B050"/>
        </w:rPr>
        <w:t>Prévoir en janvier une nouvelle réunion téléphonique avec l’équipe pour booster le projet.</w:t>
      </w:r>
    </w:p>
    <w:p w:rsidR="00551590" w:rsidRPr="00376745" w:rsidRDefault="00376745" w:rsidP="00376745">
      <w:pPr>
        <w:numPr>
          <w:ilvl w:val="0"/>
          <w:numId w:val="15"/>
        </w:numPr>
        <w:spacing w:after="120"/>
        <w:jc w:val="both"/>
        <w:rPr>
          <w:b/>
          <w:u w:val="single"/>
        </w:rPr>
      </w:pPr>
      <w:r>
        <w:rPr>
          <w:b/>
          <w:color w:val="333399"/>
          <w:u w:val="single"/>
        </w:rPr>
        <w:t>6 janvier 2011 :</w:t>
      </w:r>
      <w:r>
        <w:rPr>
          <w:color w:val="333399"/>
        </w:rPr>
        <w:t xml:space="preserve"> </w:t>
      </w:r>
      <w:r w:rsidRPr="00376745">
        <w:t xml:space="preserve">conversation téléphonique avec M. CONIL, il passe demain au bureau pour faire un point, les </w:t>
      </w:r>
      <w:r w:rsidR="00C12556" w:rsidRPr="00376745">
        <w:t>éléments</w:t>
      </w:r>
      <w:r w:rsidRPr="00376745">
        <w:t xml:space="preserve"> à voir :</w:t>
      </w:r>
    </w:p>
    <w:p w:rsidR="00376745" w:rsidRPr="00376745" w:rsidRDefault="00376745" w:rsidP="00376745">
      <w:pPr>
        <w:numPr>
          <w:ilvl w:val="0"/>
          <w:numId w:val="42"/>
        </w:numPr>
        <w:spacing w:after="120"/>
        <w:jc w:val="both"/>
        <w:rPr>
          <w:b/>
          <w:u w:val="single"/>
        </w:rPr>
      </w:pPr>
      <w:r w:rsidRPr="00376745">
        <w:t>Ou</w:t>
      </w:r>
      <w:r w:rsidR="00C12556">
        <w:t xml:space="preserve"> en est l’étude PI ?</w:t>
      </w:r>
    </w:p>
    <w:p w:rsidR="00376745" w:rsidRPr="00376745" w:rsidRDefault="00376745" w:rsidP="00376745">
      <w:pPr>
        <w:numPr>
          <w:ilvl w:val="0"/>
          <w:numId w:val="42"/>
        </w:numPr>
        <w:spacing w:after="120"/>
        <w:jc w:val="both"/>
        <w:rPr>
          <w:b/>
          <w:u w:val="single"/>
        </w:rPr>
      </w:pPr>
      <w:r w:rsidRPr="00376745">
        <w:t>Ou en est le projet au niveau technique (étude, partenariat avec ACI…) ?</w:t>
      </w:r>
    </w:p>
    <w:p w:rsidR="00376745" w:rsidRPr="00376745" w:rsidRDefault="00376745" w:rsidP="00376745">
      <w:pPr>
        <w:numPr>
          <w:ilvl w:val="0"/>
          <w:numId w:val="42"/>
        </w:numPr>
        <w:spacing w:after="120"/>
        <w:jc w:val="both"/>
        <w:rPr>
          <w:b/>
          <w:u w:val="single"/>
        </w:rPr>
      </w:pPr>
      <w:r w:rsidRPr="00376745">
        <w:t>Travailler sur le dossier concours OSEO : il est important de définir la stratégie « marché » et d’établir le prévisionnel qui en découle pour démontrer la viabilité économique du projet !</w:t>
      </w:r>
      <w:r>
        <w:t xml:space="preserve"> puis lancer l’étude de marché pour faire valider ces choix.</w:t>
      </w:r>
    </w:p>
    <w:p w:rsidR="00376745" w:rsidRPr="00376745" w:rsidRDefault="00376745" w:rsidP="00376745">
      <w:pPr>
        <w:numPr>
          <w:ilvl w:val="0"/>
          <w:numId w:val="42"/>
        </w:numPr>
        <w:spacing w:after="120"/>
        <w:jc w:val="both"/>
        <w:rPr>
          <w:b/>
          <w:u w:val="single"/>
        </w:rPr>
      </w:pPr>
      <w:r>
        <w:t>Organiser une conférence téléphonique avec toute l’équipe pour faire un point.</w:t>
      </w:r>
    </w:p>
    <w:p w:rsidR="00376745" w:rsidRPr="00E6272D" w:rsidRDefault="00376745" w:rsidP="00376745">
      <w:pPr>
        <w:numPr>
          <w:ilvl w:val="0"/>
          <w:numId w:val="42"/>
        </w:numPr>
        <w:spacing w:after="120"/>
        <w:jc w:val="both"/>
        <w:rPr>
          <w:b/>
          <w:u w:val="single"/>
        </w:rPr>
      </w:pPr>
      <w:r>
        <w:t>Monsieur CONIL doit contacter la DGAC pour les aspects réglementation</w:t>
      </w:r>
      <w:r w:rsidR="00C12556">
        <w:t>s.</w:t>
      </w:r>
    </w:p>
    <w:p w:rsidR="00E6272D" w:rsidRPr="000F4888" w:rsidRDefault="00E6272D" w:rsidP="00E6272D">
      <w:pPr>
        <w:spacing w:after="120"/>
        <w:jc w:val="both"/>
        <w:rPr>
          <w:color w:val="0F243E"/>
          <w:szCs w:val="24"/>
        </w:rPr>
      </w:pPr>
    </w:p>
    <w:p w:rsidR="00E6272D" w:rsidRPr="000F4888" w:rsidRDefault="00865B7B" w:rsidP="00E6272D">
      <w:pPr>
        <w:numPr>
          <w:ilvl w:val="0"/>
          <w:numId w:val="15"/>
        </w:numPr>
        <w:spacing w:after="120"/>
        <w:jc w:val="both"/>
        <w:rPr>
          <w:b/>
          <w:color w:val="244061"/>
          <w:szCs w:val="24"/>
          <w:u w:val="single"/>
        </w:rPr>
      </w:pPr>
      <w:r w:rsidRPr="000F4888">
        <w:rPr>
          <w:b/>
          <w:color w:val="244061"/>
          <w:szCs w:val="24"/>
          <w:u w:val="single"/>
        </w:rPr>
        <w:t>8</w:t>
      </w:r>
      <w:r w:rsidR="00E6272D" w:rsidRPr="000F4888">
        <w:rPr>
          <w:b/>
          <w:color w:val="244061"/>
          <w:szCs w:val="24"/>
          <w:u w:val="single"/>
        </w:rPr>
        <w:t xml:space="preserve"> </w:t>
      </w:r>
      <w:r w:rsidR="0097192D" w:rsidRPr="000F4888">
        <w:rPr>
          <w:b/>
          <w:color w:val="244061"/>
          <w:szCs w:val="24"/>
          <w:u w:val="single"/>
        </w:rPr>
        <w:t>février</w:t>
      </w:r>
      <w:r w:rsidR="00E6272D" w:rsidRPr="000F4888">
        <w:rPr>
          <w:b/>
          <w:color w:val="244061"/>
          <w:szCs w:val="24"/>
          <w:u w:val="single"/>
        </w:rPr>
        <w:t xml:space="preserve"> 2011</w:t>
      </w:r>
      <w:r w:rsidR="0097192D" w:rsidRPr="000F4888">
        <w:rPr>
          <w:b/>
          <w:color w:val="244061"/>
          <w:szCs w:val="24"/>
          <w:u w:val="single"/>
        </w:rPr>
        <w:t xml:space="preserve"> : </w:t>
      </w:r>
      <w:r w:rsidRPr="000F4888">
        <w:rPr>
          <w:b/>
          <w:color w:val="244061"/>
          <w:szCs w:val="24"/>
          <w:u w:val="single"/>
        </w:rPr>
        <w:t xml:space="preserve">entretien avec </w:t>
      </w:r>
      <w:r w:rsidR="0097192D" w:rsidRPr="000F4888">
        <w:rPr>
          <w:b/>
          <w:color w:val="244061"/>
          <w:szCs w:val="24"/>
          <w:u w:val="single"/>
        </w:rPr>
        <w:t xml:space="preserve"> M. CONIL</w:t>
      </w:r>
    </w:p>
    <w:p w:rsidR="0097192D" w:rsidRPr="000F4888" w:rsidRDefault="0097192D" w:rsidP="0097192D">
      <w:pPr>
        <w:spacing w:after="120"/>
        <w:jc w:val="both"/>
        <w:rPr>
          <w:b/>
          <w:color w:val="244061"/>
          <w:szCs w:val="24"/>
          <w:u w:val="single"/>
        </w:rPr>
      </w:pPr>
    </w:p>
    <w:p w:rsidR="00865B7B" w:rsidRPr="000F4888" w:rsidRDefault="00865B7B" w:rsidP="0033033A">
      <w:pPr>
        <w:numPr>
          <w:ilvl w:val="0"/>
          <w:numId w:val="42"/>
        </w:numPr>
        <w:spacing w:after="120"/>
        <w:jc w:val="both"/>
        <w:rPr>
          <w:szCs w:val="24"/>
        </w:rPr>
      </w:pPr>
      <w:r w:rsidRPr="000F4888">
        <w:rPr>
          <w:b/>
          <w:szCs w:val="24"/>
          <w:bdr w:val="single" w:sz="4" w:space="0" w:color="auto"/>
        </w:rPr>
        <w:t>Le dossier OSEO</w:t>
      </w:r>
      <w:r w:rsidRPr="000F4888">
        <w:rPr>
          <w:szCs w:val="24"/>
        </w:rPr>
        <w:t xml:space="preserve"> à été remis mais visiblement</w:t>
      </w:r>
      <w:r w:rsidR="0097192D" w:rsidRPr="000F4888">
        <w:rPr>
          <w:szCs w:val="24"/>
        </w:rPr>
        <w:t xml:space="preserve"> </w:t>
      </w:r>
      <w:r w:rsidRPr="000F4888">
        <w:rPr>
          <w:szCs w:val="24"/>
        </w:rPr>
        <w:t xml:space="preserve">il faudra compléter l’étude financière et la rendre plus lisible </w:t>
      </w:r>
      <w:r w:rsidRPr="000F4888">
        <w:rPr>
          <w:rFonts w:eastAsia="Arial Unicode MS" w:hAnsi="Arial Unicode MS"/>
          <w:szCs w:val="24"/>
        </w:rPr>
        <w:t>➭</w:t>
      </w:r>
      <w:r w:rsidRPr="000F4888">
        <w:rPr>
          <w:rFonts w:eastAsia="Arial Unicode MS"/>
          <w:szCs w:val="24"/>
        </w:rPr>
        <w:t xml:space="preserve"> je  lui ai transmit une maquette type pour qui la regarde puis </w:t>
      </w:r>
      <w:r w:rsidRPr="000F4888">
        <w:rPr>
          <w:rFonts w:eastAsia="Arial Unicode MS"/>
          <w:b/>
          <w:szCs w:val="24"/>
          <w:u w:val="single"/>
        </w:rPr>
        <w:t>on travaillera l’étude financière (SIG, Bilan et plan de financement) ensembl</w:t>
      </w:r>
      <w:r w:rsidR="0033033A" w:rsidRPr="000F4888">
        <w:rPr>
          <w:rFonts w:eastAsia="Arial Unicode MS"/>
          <w:b/>
          <w:szCs w:val="24"/>
          <w:u w:val="single"/>
        </w:rPr>
        <w:t>e</w:t>
      </w:r>
      <w:r w:rsidR="0033033A" w:rsidRPr="000F4888">
        <w:rPr>
          <w:rFonts w:eastAsia="Arial Unicode MS"/>
          <w:b/>
          <w:szCs w:val="24"/>
        </w:rPr>
        <w:t xml:space="preserve"> </w:t>
      </w:r>
      <w:r w:rsidR="0033033A" w:rsidRPr="000F4888">
        <w:rPr>
          <w:rFonts w:eastAsia="Arial Unicode MS" w:hAnsi="Arial Unicode MS"/>
          <w:szCs w:val="24"/>
        </w:rPr>
        <w:t>➭</w:t>
      </w:r>
      <w:r w:rsidR="0033033A" w:rsidRPr="000F4888">
        <w:rPr>
          <w:rFonts w:eastAsia="Arial Unicode MS"/>
          <w:szCs w:val="24"/>
        </w:rPr>
        <w:t xml:space="preserve"> afin de boucler le plan de financement, il sera nécessaire de regarder les dispositifs d’aide auxquels ils peuvent prétendre (crédit d’impôt recherche, CEE…)</w:t>
      </w:r>
    </w:p>
    <w:p w:rsidR="0033033A" w:rsidRPr="000F4888" w:rsidRDefault="0033033A" w:rsidP="0033033A">
      <w:pPr>
        <w:numPr>
          <w:ilvl w:val="0"/>
          <w:numId w:val="42"/>
        </w:numPr>
        <w:spacing w:after="120"/>
        <w:jc w:val="both"/>
        <w:rPr>
          <w:b/>
          <w:szCs w:val="24"/>
          <w:u w:val="single"/>
        </w:rPr>
      </w:pPr>
      <w:r w:rsidRPr="000F4888">
        <w:rPr>
          <w:b/>
          <w:szCs w:val="24"/>
          <w:u w:val="single"/>
        </w:rPr>
        <w:t>L’Etude de Marché :</w:t>
      </w:r>
      <w:r w:rsidRPr="000F4888">
        <w:rPr>
          <w:szCs w:val="24"/>
        </w:rPr>
        <w:t xml:space="preserve"> M. CONIL n’a toujours pas terminé le projet de cahier des charges afin qu’on le valide ensemble</w:t>
      </w:r>
    </w:p>
    <w:p w:rsidR="0033033A" w:rsidRPr="000F4888" w:rsidRDefault="0033033A" w:rsidP="0033033A">
      <w:pPr>
        <w:numPr>
          <w:ilvl w:val="0"/>
          <w:numId w:val="42"/>
        </w:numPr>
        <w:spacing w:after="120"/>
        <w:jc w:val="both"/>
        <w:rPr>
          <w:b/>
          <w:szCs w:val="24"/>
          <w:u w:val="single"/>
        </w:rPr>
      </w:pPr>
      <w:r w:rsidRPr="000F4888">
        <w:rPr>
          <w:b/>
          <w:szCs w:val="24"/>
          <w:u w:val="single"/>
        </w:rPr>
        <w:t>Etude technique :</w:t>
      </w:r>
      <w:r w:rsidRPr="000F4888">
        <w:rPr>
          <w:b/>
          <w:szCs w:val="24"/>
        </w:rPr>
        <w:t xml:space="preserve"> </w:t>
      </w:r>
      <w:r w:rsidR="00340B6B" w:rsidRPr="000F4888">
        <w:rPr>
          <w:szCs w:val="24"/>
        </w:rPr>
        <w:t>définition et validation structurelle (ACI)</w:t>
      </w:r>
      <w:r w:rsidR="00171650" w:rsidRPr="000F4888">
        <w:rPr>
          <w:szCs w:val="24"/>
        </w:rPr>
        <w:t xml:space="preserve"> </w:t>
      </w:r>
      <w:r w:rsidR="00171650" w:rsidRPr="000F4888">
        <w:rPr>
          <w:rFonts w:eastAsia="Arial Unicode MS" w:hAnsi="Arial Unicode MS"/>
          <w:szCs w:val="24"/>
        </w:rPr>
        <w:t>➭</w:t>
      </w:r>
      <w:r w:rsidR="00171650" w:rsidRPr="000F4888">
        <w:rPr>
          <w:rFonts w:eastAsia="Arial Unicode MS"/>
          <w:szCs w:val="24"/>
        </w:rPr>
        <w:t xml:space="preserve"> M. CONIL remet le devis la semaine prochaine</w:t>
      </w:r>
    </w:p>
    <w:p w:rsidR="00171650" w:rsidRPr="000F4888" w:rsidRDefault="00171650" w:rsidP="0033033A">
      <w:pPr>
        <w:numPr>
          <w:ilvl w:val="0"/>
          <w:numId w:val="42"/>
        </w:numPr>
        <w:spacing w:after="120"/>
        <w:jc w:val="both"/>
        <w:rPr>
          <w:szCs w:val="24"/>
        </w:rPr>
      </w:pPr>
      <w:r w:rsidRPr="000F4888">
        <w:rPr>
          <w:b/>
          <w:szCs w:val="24"/>
        </w:rPr>
        <w:t>La SARL est en cours de création :</w:t>
      </w:r>
      <w:r w:rsidRPr="000F4888">
        <w:rPr>
          <w:szCs w:val="24"/>
        </w:rPr>
        <w:t xml:space="preserve"> M. MARKOVICH ne souhaite pas s’y impliquer. Ainsi pour le moment la SARL sera composée de M. SIDOT et M. CONIL mais d’autres associés sont sollicités (M. Pierre PONOMAREFF est en cours de réflexion, des entreprises du PIAC sont également sollicités… Ainsi la création de la SARL permet</w:t>
      </w:r>
      <w:r w:rsidR="008B0487" w:rsidRPr="000F4888">
        <w:rPr>
          <w:szCs w:val="24"/>
        </w:rPr>
        <w:t>tra</w:t>
      </w:r>
      <w:r w:rsidRPr="000F4888">
        <w:rPr>
          <w:szCs w:val="24"/>
        </w:rPr>
        <w:t xml:space="preserve"> </w:t>
      </w:r>
      <w:r w:rsidR="008B0487" w:rsidRPr="000F4888">
        <w:rPr>
          <w:szCs w:val="24"/>
        </w:rPr>
        <w:t>de fixer</w:t>
      </w:r>
      <w:r w:rsidRPr="000F4888">
        <w:rPr>
          <w:szCs w:val="24"/>
        </w:rPr>
        <w:t xml:space="preserve"> les rôles de chacun dans le projet.</w:t>
      </w:r>
    </w:p>
    <w:p w:rsidR="00AB5B40" w:rsidRPr="000F4888" w:rsidRDefault="00AB5B40" w:rsidP="0033033A">
      <w:pPr>
        <w:numPr>
          <w:ilvl w:val="0"/>
          <w:numId w:val="42"/>
        </w:numPr>
        <w:spacing w:after="120"/>
        <w:jc w:val="both"/>
        <w:rPr>
          <w:szCs w:val="24"/>
        </w:rPr>
      </w:pPr>
      <w:r w:rsidRPr="000F4888">
        <w:rPr>
          <w:b/>
          <w:szCs w:val="24"/>
        </w:rPr>
        <w:t>Etude PI :</w:t>
      </w:r>
      <w:r w:rsidRPr="000F4888">
        <w:rPr>
          <w:szCs w:val="24"/>
        </w:rPr>
        <w:t xml:space="preserve"> la demande de devis est toujours en cours</w:t>
      </w:r>
      <w:r w:rsidR="008B0487" w:rsidRPr="000F4888">
        <w:rPr>
          <w:szCs w:val="24"/>
        </w:rPr>
        <w:t> : il doit réactualiser la demande</w:t>
      </w:r>
      <w:r w:rsidR="004430F6" w:rsidRPr="000F4888">
        <w:rPr>
          <w:szCs w:val="24"/>
        </w:rPr>
        <w:t> ;</w:t>
      </w:r>
    </w:p>
    <w:p w:rsidR="008B0487" w:rsidRPr="000F4888" w:rsidRDefault="008B0487" w:rsidP="0033033A">
      <w:pPr>
        <w:numPr>
          <w:ilvl w:val="0"/>
          <w:numId w:val="42"/>
        </w:numPr>
        <w:spacing w:after="120"/>
        <w:jc w:val="both"/>
        <w:rPr>
          <w:szCs w:val="24"/>
        </w:rPr>
      </w:pPr>
      <w:r w:rsidRPr="000F4888">
        <w:rPr>
          <w:b/>
          <w:szCs w:val="24"/>
        </w:rPr>
        <w:t>Etude technique : modification motorisation :</w:t>
      </w:r>
      <w:r w:rsidRPr="000F4888">
        <w:rPr>
          <w:szCs w:val="24"/>
        </w:rPr>
        <w:t xml:space="preserve"> M. CONIL doit me faire parvenir les besoins </w:t>
      </w:r>
      <w:r w:rsidR="004430F6" w:rsidRPr="000F4888">
        <w:rPr>
          <w:szCs w:val="24"/>
        </w:rPr>
        <w:t>afin</w:t>
      </w:r>
      <w:r w:rsidRPr="000F4888">
        <w:rPr>
          <w:szCs w:val="24"/>
        </w:rPr>
        <w:t xml:space="preserve"> que je l’aide à trouver un prestataire</w:t>
      </w:r>
    </w:p>
    <w:p w:rsidR="000F4888" w:rsidRPr="000F4888" w:rsidRDefault="000F4888" w:rsidP="000F4888">
      <w:pPr>
        <w:spacing w:after="120"/>
        <w:jc w:val="both"/>
        <w:rPr>
          <w:szCs w:val="24"/>
        </w:rPr>
      </w:pPr>
    </w:p>
    <w:p w:rsidR="000F4888" w:rsidRPr="000F4888" w:rsidRDefault="000F4888" w:rsidP="000F4888">
      <w:pPr>
        <w:numPr>
          <w:ilvl w:val="0"/>
          <w:numId w:val="15"/>
        </w:numPr>
        <w:spacing w:after="120"/>
        <w:jc w:val="both"/>
        <w:rPr>
          <w:b/>
          <w:color w:val="0F243E"/>
          <w:szCs w:val="24"/>
          <w:u w:val="single"/>
        </w:rPr>
      </w:pPr>
      <w:r w:rsidRPr="000F4888">
        <w:rPr>
          <w:b/>
          <w:color w:val="0F243E"/>
          <w:szCs w:val="24"/>
          <w:u w:val="single"/>
        </w:rPr>
        <w:t>16 février 2011 : rendez vous PI (CONIL/JMC)</w:t>
      </w:r>
    </w:p>
    <w:p w:rsidR="00AB5B40" w:rsidRPr="000F4888" w:rsidRDefault="00AB5B40" w:rsidP="00AB5B40">
      <w:pPr>
        <w:spacing w:after="120"/>
        <w:jc w:val="both"/>
        <w:rPr>
          <w:szCs w:val="24"/>
        </w:rPr>
      </w:pPr>
    </w:p>
    <w:p w:rsidR="0033033A" w:rsidRPr="000F4888" w:rsidRDefault="000F4888" w:rsidP="0033033A">
      <w:pPr>
        <w:spacing w:after="120"/>
        <w:ind w:left="1440"/>
        <w:jc w:val="both"/>
        <w:rPr>
          <w:szCs w:val="24"/>
        </w:rPr>
      </w:pPr>
      <w:r w:rsidRPr="000F4888">
        <w:rPr>
          <w:szCs w:val="24"/>
        </w:rPr>
        <w:t>Ci-dessous les conseils apportés par JMC à M. CONIL afin qu’il modifie la demande de devis auprès du cabinet BEAU DE LOMENIE :</w:t>
      </w:r>
    </w:p>
    <w:p w:rsidR="000F4888" w:rsidRPr="000F4888" w:rsidRDefault="000F4888" w:rsidP="000F4888">
      <w:pPr>
        <w:numPr>
          <w:ilvl w:val="0"/>
          <w:numId w:val="42"/>
        </w:numPr>
        <w:rPr>
          <w:szCs w:val="24"/>
        </w:rPr>
      </w:pPr>
      <w:r w:rsidRPr="000F4888">
        <w:rPr>
          <w:szCs w:val="24"/>
        </w:rPr>
        <w:t>Bien préciser qu’il s’agit d’une demande relative à la liberté d’exploitation (vs la recherche d’antériorité)</w:t>
      </w:r>
    </w:p>
    <w:p w:rsidR="000F4888" w:rsidRPr="000F4888" w:rsidRDefault="000F4888" w:rsidP="000F4888">
      <w:pPr>
        <w:numPr>
          <w:ilvl w:val="0"/>
          <w:numId w:val="42"/>
        </w:numPr>
        <w:rPr>
          <w:szCs w:val="24"/>
        </w:rPr>
      </w:pPr>
      <w:r w:rsidRPr="000F4888">
        <w:rPr>
          <w:szCs w:val="24"/>
        </w:rPr>
        <w:t xml:space="preserve"> Définir la territorialité de la recherche (les brevets éventuels qui empêcheraient l’exploitation doivent être valables dans le pays ou on commercialise)</w:t>
      </w:r>
    </w:p>
    <w:p w:rsidR="000F4888" w:rsidRPr="000F4888" w:rsidRDefault="000F4888" w:rsidP="000F4888">
      <w:pPr>
        <w:numPr>
          <w:ilvl w:val="0"/>
          <w:numId w:val="42"/>
        </w:numPr>
        <w:rPr>
          <w:szCs w:val="24"/>
        </w:rPr>
      </w:pPr>
      <w:r w:rsidRPr="000F4888">
        <w:rPr>
          <w:szCs w:val="24"/>
        </w:rPr>
        <w:t xml:space="preserve"> Rapprocher sa stratégie PI de sa stratégie commerciale (on se protège là où on vend)</w:t>
      </w:r>
    </w:p>
    <w:p w:rsidR="000F4888" w:rsidRPr="000F4888" w:rsidRDefault="000F4888" w:rsidP="000F4888">
      <w:pPr>
        <w:numPr>
          <w:ilvl w:val="0"/>
          <w:numId w:val="42"/>
        </w:numPr>
        <w:rPr>
          <w:szCs w:val="24"/>
        </w:rPr>
      </w:pPr>
      <w:r w:rsidRPr="000F4888">
        <w:rPr>
          <w:szCs w:val="24"/>
        </w:rPr>
        <w:t>Bien décrire techniquement son projet afin que la recherche soit la plus précise possible.</w:t>
      </w:r>
    </w:p>
    <w:p w:rsidR="000F4888" w:rsidRPr="000F4888" w:rsidRDefault="000F4888" w:rsidP="000F4888">
      <w:pPr>
        <w:numPr>
          <w:ilvl w:val="0"/>
          <w:numId w:val="42"/>
        </w:numPr>
        <w:rPr>
          <w:szCs w:val="24"/>
        </w:rPr>
      </w:pPr>
      <w:r w:rsidRPr="000F4888">
        <w:rPr>
          <w:szCs w:val="24"/>
        </w:rPr>
        <w:t xml:space="preserve">Ne pas trop parler des brevets qu’il a </w:t>
      </w:r>
      <w:proofErr w:type="gramStart"/>
      <w:r w:rsidRPr="000F4888">
        <w:rPr>
          <w:szCs w:val="24"/>
        </w:rPr>
        <w:t>trouvé</w:t>
      </w:r>
      <w:proofErr w:type="gramEnd"/>
      <w:r w:rsidRPr="000F4888">
        <w:rPr>
          <w:szCs w:val="24"/>
        </w:rPr>
        <w:t xml:space="preserve"> afin de ne pas orienter les recherches du CPI.</w:t>
      </w:r>
    </w:p>
    <w:p w:rsidR="000F4888" w:rsidRDefault="000F4888" w:rsidP="000F4888">
      <w:pPr>
        <w:numPr>
          <w:ilvl w:val="0"/>
          <w:numId w:val="42"/>
        </w:numPr>
        <w:rPr>
          <w:szCs w:val="24"/>
        </w:rPr>
      </w:pPr>
      <w:r w:rsidRPr="000F4888">
        <w:rPr>
          <w:szCs w:val="24"/>
        </w:rPr>
        <w:t>Il lui a confirmé qu’il pouvait se servir du brevet déchu d’</w:t>
      </w:r>
      <w:proofErr w:type="spellStart"/>
      <w:r w:rsidRPr="000F4888">
        <w:rPr>
          <w:szCs w:val="24"/>
        </w:rPr>
        <w:t>AirStar</w:t>
      </w:r>
      <w:proofErr w:type="spellEnd"/>
      <w:r w:rsidRPr="000F4888">
        <w:rPr>
          <w:szCs w:val="24"/>
        </w:rPr>
        <w:t xml:space="preserve"> (à condition que la recherche de liberté d’exploitation soit favorable)</w:t>
      </w:r>
    </w:p>
    <w:p w:rsidR="00B97205" w:rsidRPr="000F4888" w:rsidRDefault="00B97205" w:rsidP="00FB28B0">
      <w:pPr>
        <w:ind w:left="1440"/>
        <w:rPr>
          <w:szCs w:val="24"/>
        </w:rPr>
      </w:pPr>
    </w:p>
    <w:p w:rsidR="000F4888" w:rsidRDefault="00B97205" w:rsidP="00B97205">
      <w:pPr>
        <w:numPr>
          <w:ilvl w:val="0"/>
          <w:numId w:val="15"/>
        </w:numPr>
        <w:rPr>
          <w:b/>
          <w:color w:val="0F243E"/>
          <w:szCs w:val="24"/>
          <w:u w:val="single"/>
        </w:rPr>
      </w:pPr>
      <w:r w:rsidRPr="00B97205">
        <w:rPr>
          <w:b/>
          <w:color w:val="0F243E"/>
          <w:szCs w:val="24"/>
          <w:u w:val="single"/>
        </w:rPr>
        <w:t>Vendredi 25 février 2011</w:t>
      </w:r>
      <w:r>
        <w:rPr>
          <w:b/>
          <w:color w:val="0F243E"/>
          <w:szCs w:val="24"/>
          <w:u w:val="single"/>
        </w:rPr>
        <w:t> : RDV M. CONIL-</w:t>
      </w:r>
      <w:proofErr w:type="spellStart"/>
      <w:r>
        <w:rPr>
          <w:b/>
          <w:color w:val="0F243E"/>
          <w:szCs w:val="24"/>
          <w:u w:val="single"/>
        </w:rPr>
        <w:t>MyA</w:t>
      </w:r>
      <w:proofErr w:type="spellEnd"/>
      <w:r>
        <w:rPr>
          <w:b/>
          <w:color w:val="0F243E"/>
          <w:szCs w:val="24"/>
          <w:u w:val="single"/>
        </w:rPr>
        <w:t> :</w:t>
      </w:r>
    </w:p>
    <w:p w:rsidR="00B97205" w:rsidRDefault="00B97205" w:rsidP="00B97205">
      <w:pPr>
        <w:rPr>
          <w:b/>
          <w:color w:val="0F243E"/>
          <w:szCs w:val="24"/>
          <w:u w:val="single"/>
        </w:rPr>
      </w:pPr>
    </w:p>
    <w:p w:rsidR="00B97205" w:rsidRDefault="00B97205" w:rsidP="00B97205">
      <w:pPr>
        <w:numPr>
          <w:ilvl w:val="0"/>
          <w:numId w:val="42"/>
        </w:numPr>
        <w:rPr>
          <w:color w:val="0F243E"/>
          <w:szCs w:val="24"/>
        </w:rPr>
      </w:pPr>
      <w:r w:rsidRPr="00B97205">
        <w:rPr>
          <w:b/>
          <w:color w:val="0F243E"/>
          <w:szCs w:val="24"/>
          <w:u w:val="single"/>
        </w:rPr>
        <w:t>CONCOURS OSEO :</w:t>
      </w:r>
      <w:r>
        <w:rPr>
          <w:color w:val="0F243E"/>
          <w:szCs w:val="24"/>
        </w:rPr>
        <w:t xml:space="preserve"> M. CONIL est convoqué le 2 mars pour l’expertise du concours OSEO.  Dans ce cadre M. SIDOT vient le</w:t>
      </w:r>
      <w:r w:rsidR="00FB28B0">
        <w:rPr>
          <w:color w:val="0F243E"/>
          <w:szCs w:val="24"/>
        </w:rPr>
        <w:t>s</w:t>
      </w:r>
      <w:r>
        <w:rPr>
          <w:color w:val="0F243E"/>
          <w:szCs w:val="24"/>
        </w:rPr>
        <w:t xml:space="preserve"> 2 et 3 mars en Corse. Dans la cadre du concours un tableau + une note </w:t>
      </w:r>
      <w:r w:rsidR="00FB28B0">
        <w:rPr>
          <w:color w:val="0F243E"/>
          <w:szCs w:val="24"/>
        </w:rPr>
        <w:t>ont</w:t>
      </w:r>
      <w:r w:rsidR="00DE144A">
        <w:rPr>
          <w:color w:val="0F243E"/>
          <w:szCs w:val="24"/>
        </w:rPr>
        <w:t xml:space="preserve"> été envoyé</w:t>
      </w:r>
      <w:r>
        <w:rPr>
          <w:color w:val="0F243E"/>
          <w:szCs w:val="24"/>
        </w:rPr>
        <w:t xml:space="preserve"> à JCV</w:t>
      </w:r>
      <w:r w:rsidR="00DE144A">
        <w:rPr>
          <w:color w:val="0F243E"/>
          <w:szCs w:val="24"/>
        </w:rPr>
        <w:t xml:space="preserve"> le 28/02/2011</w:t>
      </w:r>
      <w:r w:rsidR="00FB28B0">
        <w:rPr>
          <w:color w:val="0F243E"/>
          <w:szCs w:val="24"/>
        </w:rPr>
        <w:t xml:space="preserve"> afin qu’il défende le dossier en tant que membre du Jury du concours.</w:t>
      </w:r>
    </w:p>
    <w:p w:rsidR="00FB28B0" w:rsidRDefault="00FB28B0" w:rsidP="00B97205">
      <w:pPr>
        <w:numPr>
          <w:ilvl w:val="0"/>
          <w:numId w:val="42"/>
        </w:numPr>
        <w:rPr>
          <w:color w:val="0F243E"/>
          <w:szCs w:val="24"/>
        </w:rPr>
      </w:pPr>
      <w:r w:rsidRPr="00FB28B0">
        <w:rPr>
          <w:color w:val="0F243E"/>
          <w:szCs w:val="24"/>
        </w:rPr>
        <w:t>Le nouveau prévisionnel d’activité + plan de financement est en cours de validation par M. SIDOT</w:t>
      </w:r>
    </w:p>
    <w:p w:rsidR="00261C25" w:rsidRDefault="00261C25" w:rsidP="00261C25">
      <w:pPr>
        <w:rPr>
          <w:color w:val="0F243E"/>
          <w:szCs w:val="24"/>
        </w:rPr>
      </w:pPr>
    </w:p>
    <w:p w:rsidR="00261C25" w:rsidRDefault="00261C25" w:rsidP="00261C25">
      <w:pPr>
        <w:numPr>
          <w:ilvl w:val="0"/>
          <w:numId w:val="15"/>
        </w:numPr>
        <w:rPr>
          <w:b/>
          <w:color w:val="244061"/>
          <w:szCs w:val="24"/>
          <w:u w:val="single"/>
        </w:rPr>
      </w:pPr>
      <w:r w:rsidRPr="00261C25">
        <w:rPr>
          <w:b/>
          <w:color w:val="244061"/>
          <w:szCs w:val="24"/>
          <w:u w:val="single"/>
        </w:rPr>
        <w:t>Jeudi 31 mars 2011 :</w:t>
      </w:r>
      <w:r>
        <w:rPr>
          <w:b/>
          <w:color w:val="244061"/>
          <w:szCs w:val="24"/>
          <w:u w:val="single"/>
        </w:rPr>
        <w:t xml:space="preserve"> Rendez vous avec M. Conil pour faire un point : prévoir la réunion avec l’équipe projet</w:t>
      </w:r>
    </w:p>
    <w:p w:rsidR="00220166" w:rsidRDefault="00220166" w:rsidP="00220166">
      <w:pPr>
        <w:ind w:left="360"/>
        <w:rPr>
          <w:b/>
          <w:color w:val="244061"/>
          <w:szCs w:val="24"/>
          <w:u w:val="single"/>
        </w:rPr>
      </w:pPr>
    </w:p>
    <w:p w:rsidR="00220166" w:rsidRDefault="00220166" w:rsidP="00261C25">
      <w:pPr>
        <w:numPr>
          <w:ilvl w:val="0"/>
          <w:numId w:val="15"/>
        </w:numPr>
        <w:rPr>
          <w:b/>
          <w:color w:val="244061"/>
          <w:szCs w:val="24"/>
          <w:u w:val="single"/>
        </w:rPr>
      </w:pPr>
      <w:r>
        <w:rPr>
          <w:b/>
          <w:color w:val="244061"/>
          <w:szCs w:val="24"/>
          <w:u w:val="single"/>
        </w:rPr>
        <w:t>7 et 8 avril : M. CONIL a suivi la session de formation sur la stratégie commerciale des projets innovants</w:t>
      </w:r>
    </w:p>
    <w:p w:rsidR="00220166" w:rsidRDefault="00220166" w:rsidP="00220166">
      <w:pPr>
        <w:pStyle w:val="Paragraphedeliste"/>
        <w:rPr>
          <w:b/>
          <w:color w:val="244061"/>
          <w:szCs w:val="24"/>
          <w:u w:val="single"/>
        </w:rPr>
      </w:pPr>
    </w:p>
    <w:p w:rsidR="000F4888" w:rsidRPr="00220166" w:rsidRDefault="00220166" w:rsidP="00220166">
      <w:pPr>
        <w:numPr>
          <w:ilvl w:val="0"/>
          <w:numId w:val="15"/>
        </w:numPr>
        <w:spacing w:after="120"/>
        <w:ind w:left="426" w:hanging="426"/>
        <w:jc w:val="both"/>
        <w:rPr>
          <w:szCs w:val="24"/>
        </w:rPr>
      </w:pPr>
      <w:r w:rsidRPr="00220166">
        <w:rPr>
          <w:b/>
          <w:color w:val="244061"/>
          <w:szCs w:val="24"/>
          <w:u w:val="single"/>
        </w:rPr>
        <w:t>8 avril </w:t>
      </w:r>
      <w:r>
        <w:rPr>
          <w:rFonts w:ascii="Arial Unicode MS" w:eastAsia="Arial Unicode MS" w:hAnsi="Arial Unicode MS" w:cs="Arial Unicode MS" w:hint="eastAsia"/>
          <w:b/>
          <w:color w:val="244061"/>
          <w:szCs w:val="24"/>
          <w:u w:val="single"/>
        </w:rPr>
        <w:t>➭</w:t>
      </w:r>
      <w:r>
        <w:rPr>
          <w:rFonts w:ascii="Arial Unicode MS" w:eastAsia="Arial Unicode MS" w:hAnsi="Arial Unicode MS" w:cs="Arial Unicode MS"/>
          <w:b/>
          <w:szCs w:val="24"/>
          <w:u w:val="single"/>
        </w:rPr>
        <w:t xml:space="preserve"> </w:t>
      </w:r>
      <w:r w:rsidRPr="00220166">
        <w:rPr>
          <w:rFonts w:ascii="Arial Unicode MS" w:eastAsia="Arial Unicode MS" w:hAnsi="Arial Unicode MS" w:cs="Arial Unicode MS"/>
          <w:szCs w:val="24"/>
        </w:rPr>
        <w:t xml:space="preserve">remise du projet de cahier des charges pour </w:t>
      </w:r>
      <w:r w:rsidRPr="00220166">
        <w:rPr>
          <w:rFonts w:ascii="Arial Unicode MS" w:eastAsia="Arial Unicode MS" w:hAnsi="Arial Unicode MS" w:cs="Arial Unicode MS"/>
          <w:b/>
          <w:szCs w:val="24"/>
          <w:u w:val="single"/>
        </w:rPr>
        <w:t>l’étude de marché</w:t>
      </w:r>
      <w:r>
        <w:rPr>
          <w:rFonts w:ascii="Arial Unicode MS" w:eastAsia="Arial Unicode MS" w:hAnsi="Arial Unicode MS" w:cs="Arial Unicode MS"/>
          <w:szCs w:val="24"/>
        </w:rPr>
        <w:t>. J’ai fait part de mes remarques à M. CONIL (mail du 12 avril) et il doit me recontacter pour en discuter.</w:t>
      </w:r>
    </w:p>
    <w:p w:rsidR="00220166" w:rsidRDefault="00220166" w:rsidP="00220166">
      <w:pPr>
        <w:pStyle w:val="Paragraphedeliste"/>
        <w:rPr>
          <w:szCs w:val="24"/>
        </w:rPr>
      </w:pPr>
    </w:p>
    <w:p w:rsidR="00220166" w:rsidRPr="00220166" w:rsidRDefault="00220166" w:rsidP="00220166">
      <w:pPr>
        <w:numPr>
          <w:ilvl w:val="0"/>
          <w:numId w:val="15"/>
        </w:numPr>
        <w:spacing w:after="120"/>
        <w:ind w:left="426" w:hanging="426"/>
        <w:jc w:val="both"/>
        <w:rPr>
          <w:b/>
          <w:szCs w:val="24"/>
          <w:highlight w:val="yellow"/>
        </w:rPr>
      </w:pPr>
      <w:r>
        <w:rPr>
          <w:szCs w:val="24"/>
        </w:rPr>
        <w:t xml:space="preserve"> </w:t>
      </w:r>
      <w:r w:rsidRPr="00220166">
        <w:rPr>
          <w:szCs w:val="24"/>
        </w:rPr>
        <w:t xml:space="preserve">La visite de François BAFFOU est prévue le 2 et 3 mai (à confirmer) </w:t>
      </w:r>
      <w:r w:rsidRPr="003D391E">
        <w:rPr>
          <w:rFonts w:ascii="Arial Unicode MS" w:eastAsia="Arial Unicode MS" w:hAnsi="Arial Unicode MS" w:cs="Arial Unicode MS" w:hint="eastAsia"/>
          <w:szCs w:val="24"/>
          <w:highlight w:val="yellow"/>
        </w:rPr>
        <w:t>➭</w:t>
      </w:r>
      <w:r w:rsidRPr="003D391E">
        <w:rPr>
          <w:szCs w:val="24"/>
          <w:highlight w:val="yellow"/>
        </w:rPr>
        <w:t xml:space="preserve"> </w:t>
      </w:r>
      <w:r w:rsidRPr="003D391E">
        <w:rPr>
          <w:b/>
          <w:szCs w:val="24"/>
          <w:highlight w:val="yellow"/>
        </w:rPr>
        <w:t xml:space="preserve">dès la confirmation </w:t>
      </w:r>
      <w:r w:rsidRPr="00220166">
        <w:rPr>
          <w:b/>
          <w:szCs w:val="24"/>
          <w:highlight w:val="yellow"/>
        </w:rPr>
        <w:t xml:space="preserve">organiser une réunion avec l’équipe </w:t>
      </w:r>
      <w:r w:rsidRPr="003D391E">
        <w:rPr>
          <w:b/>
          <w:szCs w:val="24"/>
          <w:highlight w:val="yellow"/>
        </w:rPr>
        <w:t>projet le 3</w:t>
      </w:r>
      <w:r w:rsidRPr="00220166">
        <w:rPr>
          <w:b/>
          <w:szCs w:val="24"/>
        </w:rPr>
        <w:t xml:space="preserve"> </w:t>
      </w:r>
      <w:r w:rsidRPr="00220166">
        <w:rPr>
          <w:b/>
          <w:szCs w:val="24"/>
          <w:highlight w:val="yellow"/>
        </w:rPr>
        <w:t>mai (matin</w:t>
      </w:r>
      <w:r w:rsidRPr="00220166">
        <w:rPr>
          <w:b/>
          <w:szCs w:val="24"/>
        </w:rPr>
        <w:t>).</w:t>
      </w:r>
    </w:p>
    <w:p w:rsidR="0097192D" w:rsidRPr="000F4888" w:rsidRDefault="0097192D" w:rsidP="0097192D">
      <w:pPr>
        <w:spacing w:after="120"/>
        <w:jc w:val="both"/>
        <w:rPr>
          <w:b/>
          <w:color w:val="244061"/>
          <w:szCs w:val="24"/>
          <w:u w:val="single"/>
        </w:rPr>
      </w:pPr>
    </w:p>
    <w:sectPr w:rsidR="0097192D" w:rsidRPr="000F4888" w:rsidSect="001C777B">
      <w:footerReference w:type="even" r:id="rId8"/>
      <w:footerReference w:type="default" r:id="rId9"/>
      <w:pgSz w:w="17010" w:h="11907" w:orient="landscape" w:code="9"/>
      <w:pgMar w:top="1021" w:right="1701" w:bottom="1134" w:left="1134" w:header="680" w:footer="641"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192" w:rsidRDefault="00341192">
      <w:r>
        <w:separator/>
      </w:r>
    </w:p>
  </w:endnote>
  <w:endnote w:type="continuationSeparator" w:id="0">
    <w:p w:rsidR="00341192" w:rsidRDefault="00341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0F6" w:rsidRDefault="001C777B">
    <w:pPr>
      <w:pStyle w:val="Pieddepage"/>
      <w:framePr w:wrap="around" w:vAnchor="text" w:hAnchor="margin" w:xAlign="right" w:y="1"/>
      <w:rPr>
        <w:rStyle w:val="Numrodepage"/>
      </w:rPr>
    </w:pPr>
    <w:r>
      <w:rPr>
        <w:rStyle w:val="Numrodepage"/>
      </w:rPr>
      <w:fldChar w:fldCharType="begin"/>
    </w:r>
    <w:r w:rsidR="004430F6">
      <w:rPr>
        <w:rStyle w:val="Numrodepage"/>
      </w:rPr>
      <w:instrText xml:space="preserve">PAGE  </w:instrText>
    </w:r>
    <w:r>
      <w:rPr>
        <w:rStyle w:val="Numrodepage"/>
      </w:rPr>
      <w:fldChar w:fldCharType="separate"/>
    </w:r>
    <w:r w:rsidR="004430F6">
      <w:rPr>
        <w:rStyle w:val="Numrodepage"/>
        <w:noProof/>
      </w:rPr>
      <w:t>4</w:t>
    </w:r>
    <w:r>
      <w:rPr>
        <w:rStyle w:val="Numrodepage"/>
      </w:rPr>
      <w:fldChar w:fldCharType="end"/>
    </w:r>
  </w:p>
  <w:p w:rsidR="004430F6" w:rsidRDefault="004430F6">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0F6" w:rsidRDefault="001C777B">
    <w:pPr>
      <w:pStyle w:val="Pieddepage"/>
      <w:framePr w:wrap="around" w:vAnchor="text" w:hAnchor="margin" w:xAlign="right" w:y="1"/>
      <w:rPr>
        <w:rStyle w:val="Numrodepage"/>
      </w:rPr>
    </w:pPr>
    <w:r>
      <w:rPr>
        <w:rStyle w:val="Numrodepage"/>
      </w:rPr>
      <w:fldChar w:fldCharType="begin"/>
    </w:r>
    <w:r w:rsidR="004430F6">
      <w:rPr>
        <w:rStyle w:val="Numrodepage"/>
      </w:rPr>
      <w:instrText xml:space="preserve">PAGE  </w:instrText>
    </w:r>
    <w:r>
      <w:rPr>
        <w:rStyle w:val="Numrodepage"/>
      </w:rPr>
      <w:fldChar w:fldCharType="separate"/>
    </w:r>
    <w:r w:rsidR="006713BB">
      <w:rPr>
        <w:rStyle w:val="Numrodepage"/>
        <w:noProof/>
      </w:rPr>
      <w:t>2</w:t>
    </w:r>
    <w:r>
      <w:rPr>
        <w:rStyle w:val="Numrodepage"/>
      </w:rPr>
      <w:fldChar w:fldCharType="end"/>
    </w:r>
  </w:p>
  <w:p w:rsidR="004430F6" w:rsidRDefault="004430F6">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192" w:rsidRDefault="00341192">
      <w:r>
        <w:separator/>
      </w:r>
    </w:p>
  </w:footnote>
  <w:footnote w:type="continuationSeparator" w:id="0">
    <w:p w:rsidR="00341192" w:rsidRDefault="003411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9BDAFF"/>
    <w:multiLevelType w:val="hybridMultilevel"/>
    <w:tmpl w:val="3816F3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FD8038D4"/>
    <w:multiLevelType w:val="hybridMultilevel"/>
    <w:tmpl w:val="3816F3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17327"/>
    <w:multiLevelType w:val="hybridMultilevel"/>
    <w:tmpl w:val="2FDC90F4"/>
    <w:lvl w:ilvl="0" w:tplc="125E2134">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
    <w:nsid w:val="09483208"/>
    <w:multiLevelType w:val="hybridMultilevel"/>
    <w:tmpl w:val="04707DF0"/>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nsid w:val="0DC04327"/>
    <w:multiLevelType w:val="hybridMultilevel"/>
    <w:tmpl w:val="E8386FBA"/>
    <w:lvl w:ilvl="0" w:tplc="040C000F">
      <w:start w:val="1"/>
      <w:numFmt w:val="decimal"/>
      <w:lvlText w:val="%1."/>
      <w:lvlJc w:val="left"/>
      <w:pPr>
        <w:tabs>
          <w:tab w:val="num" w:pos="360"/>
        </w:tabs>
        <w:ind w:left="360" w:hanging="360"/>
      </w:pPr>
      <w:rPr>
        <w:rFont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nsid w:val="144426EA"/>
    <w:multiLevelType w:val="hybridMultilevel"/>
    <w:tmpl w:val="4A7AB3BC"/>
    <w:lvl w:ilvl="0" w:tplc="FA1E13EC">
      <w:start w:val="4"/>
      <w:numFmt w:val="bullet"/>
      <w:lvlText w:val="-"/>
      <w:lvlJc w:val="left"/>
      <w:pPr>
        <w:tabs>
          <w:tab w:val="num" w:pos="1428"/>
        </w:tabs>
        <w:ind w:left="1428"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8163707"/>
    <w:multiLevelType w:val="hybridMultilevel"/>
    <w:tmpl w:val="959C09AA"/>
    <w:lvl w:ilvl="0" w:tplc="ADC02972">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372"/>
        </w:tabs>
        <w:ind w:left="372" w:hanging="360"/>
      </w:pPr>
      <w:rPr>
        <w:rFonts w:ascii="Courier New" w:hAnsi="Courier New" w:cs="Courier New" w:hint="default"/>
      </w:rPr>
    </w:lvl>
    <w:lvl w:ilvl="2" w:tplc="040C0005" w:tentative="1">
      <w:start w:val="1"/>
      <w:numFmt w:val="bullet"/>
      <w:lvlText w:val=""/>
      <w:lvlJc w:val="left"/>
      <w:pPr>
        <w:tabs>
          <w:tab w:val="num" w:pos="1092"/>
        </w:tabs>
        <w:ind w:left="1092" w:hanging="360"/>
      </w:pPr>
      <w:rPr>
        <w:rFonts w:ascii="Wingdings" w:hAnsi="Wingdings" w:hint="default"/>
      </w:rPr>
    </w:lvl>
    <w:lvl w:ilvl="3" w:tplc="040C0001" w:tentative="1">
      <w:start w:val="1"/>
      <w:numFmt w:val="bullet"/>
      <w:lvlText w:val=""/>
      <w:lvlJc w:val="left"/>
      <w:pPr>
        <w:tabs>
          <w:tab w:val="num" w:pos="1812"/>
        </w:tabs>
        <w:ind w:left="1812" w:hanging="360"/>
      </w:pPr>
      <w:rPr>
        <w:rFonts w:ascii="Symbol" w:hAnsi="Symbol" w:hint="default"/>
      </w:rPr>
    </w:lvl>
    <w:lvl w:ilvl="4" w:tplc="040C0003" w:tentative="1">
      <w:start w:val="1"/>
      <w:numFmt w:val="bullet"/>
      <w:lvlText w:val="o"/>
      <w:lvlJc w:val="left"/>
      <w:pPr>
        <w:tabs>
          <w:tab w:val="num" w:pos="2532"/>
        </w:tabs>
        <w:ind w:left="2532" w:hanging="360"/>
      </w:pPr>
      <w:rPr>
        <w:rFonts w:ascii="Courier New" w:hAnsi="Courier New" w:cs="Courier New" w:hint="default"/>
      </w:rPr>
    </w:lvl>
    <w:lvl w:ilvl="5" w:tplc="040C0005" w:tentative="1">
      <w:start w:val="1"/>
      <w:numFmt w:val="bullet"/>
      <w:lvlText w:val=""/>
      <w:lvlJc w:val="left"/>
      <w:pPr>
        <w:tabs>
          <w:tab w:val="num" w:pos="3252"/>
        </w:tabs>
        <w:ind w:left="3252" w:hanging="360"/>
      </w:pPr>
      <w:rPr>
        <w:rFonts w:ascii="Wingdings" w:hAnsi="Wingdings" w:hint="default"/>
      </w:rPr>
    </w:lvl>
    <w:lvl w:ilvl="6" w:tplc="040C0001" w:tentative="1">
      <w:start w:val="1"/>
      <w:numFmt w:val="bullet"/>
      <w:lvlText w:val=""/>
      <w:lvlJc w:val="left"/>
      <w:pPr>
        <w:tabs>
          <w:tab w:val="num" w:pos="3972"/>
        </w:tabs>
        <w:ind w:left="3972" w:hanging="360"/>
      </w:pPr>
      <w:rPr>
        <w:rFonts w:ascii="Symbol" w:hAnsi="Symbol" w:hint="default"/>
      </w:rPr>
    </w:lvl>
    <w:lvl w:ilvl="7" w:tplc="040C0003" w:tentative="1">
      <w:start w:val="1"/>
      <w:numFmt w:val="bullet"/>
      <w:lvlText w:val="o"/>
      <w:lvlJc w:val="left"/>
      <w:pPr>
        <w:tabs>
          <w:tab w:val="num" w:pos="4692"/>
        </w:tabs>
        <w:ind w:left="4692" w:hanging="360"/>
      </w:pPr>
      <w:rPr>
        <w:rFonts w:ascii="Courier New" w:hAnsi="Courier New" w:cs="Courier New" w:hint="default"/>
      </w:rPr>
    </w:lvl>
    <w:lvl w:ilvl="8" w:tplc="040C0005" w:tentative="1">
      <w:start w:val="1"/>
      <w:numFmt w:val="bullet"/>
      <w:lvlText w:val=""/>
      <w:lvlJc w:val="left"/>
      <w:pPr>
        <w:tabs>
          <w:tab w:val="num" w:pos="5412"/>
        </w:tabs>
        <w:ind w:left="5412" w:hanging="360"/>
      </w:pPr>
      <w:rPr>
        <w:rFonts w:ascii="Wingdings" w:hAnsi="Wingdings" w:hint="default"/>
      </w:rPr>
    </w:lvl>
  </w:abstractNum>
  <w:abstractNum w:abstractNumId="7">
    <w:nsid w:val="184D721D"/>
    <w:multiLevelType w:val="hybridMultilevel"/>
    <w:tmpl w:val="35DC91DE"/>
    <w:lvl w:ilvl="0" w:tplc="FA1E13EC">
      <w:start w:val="4"/>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8">
    <w:nsid w:val="19A579F3"/>
    <w:multiLevelType w:val="hybridMultilevel"/>
    <w:tmpl w:val="113EE5D8"/>
    <w:lvl w:ilvl="0" w:tplc="FA0AE85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F6E63EF"/>
    <w:multiLevelType w:val="hybridMultilevel"/>
    <w:tmpl w:val="17EAAA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2734B1D"/>
    <w:multiLevelType w:val="hybridMultilevel"/>
    <w:tmpl w:val="A454CD8E"/>
    <w:lvl w:ilvl="0" w:tplc="5120AC12">
      <w:numFmt w:val="bullet"/>
      <w:lvlText w:val="-"/>
      <w:lvlJc w:val="left"/>
      <w:pPr>
        <w:ind w:left="1440" w:hanging="360"/>
      </w:pPr>
      <w:rPr>
        <w:rFonts w:ascii="Times New Roman" w:eastAsia="Times New Roman" w:hAnsi="Times New Roman" w:cs="Times New Roman"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2C2A7F8F"/>
    <w:multiLevelType w:val="multilevel"/>
    <w:tmpl w:val="F0AEE6A6"/>
    <w:lvl w:ilvl="0">
      <w:numFmt w:val="bullet"/>
      <w:lvlText w:val="◊"/>
      <w:lvlJc w:val="left"/>
      <w:pPr>
        <w:tabs>
          <w:tab w:val="num" w:pos="1065"/>
        </w:tabs>
        <w:ind w:left="1065" w:hanging="705"/>
      </w:pPr>
      <w:rPr>
        <w:rFonts w:ascii="Tahoma" w:hAnsi="Tahoma"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2">
    <w:nsid w:val="2EA65C20"/>
    <w:multiLevelType w:val="hybridMultilevel"/>
    <w:tmpl w:val="147ADA9A"/>
    <w:lvl w:ilvl="0" w:tplc="ADC02972">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656"/>
        </w:tabs>
        <w:ind w:left="656" w:hanging="360"/>
      </w:pPr>
      <w:rPr>
        <w:rFonts w:ascii="Courier New" w:hAnsi="Courier New" w:cs="Courier New" w:hint="default"/>
      </w:rPr>
    </w:lvl>
    <w:lvl w:ilvl="2" w:tplc="040C0005" w:tentative="1">
      <w:start w:val="1"/>
      <w:numFmt w:val="bullet"/>
      <w:lvlText w:val=""/>
      <w:lvlJc w:val="left"/>
      <w:pPr>
        <w:tabs>
          <w:tab w:val="num" w:pos="1376"/>
        </w:tabs>
        <w:ind w:left="1376" w:hanging="360"/>
      </w:pPr>
      <w:rPr>
        <w:rFonts w:ascii="Wingdings" w:hAnsi="Wingdings" w:hint="default"/>
      </w:rPr>
    </w:lvl>
    <w:lvl w:ilvl="3" w:tplc="040C0001" w:tentative="1">
      <w:start w:val="1"/>
      <w:numFmt w:val="bullet"/>
      <w:lvlText w:val=""/>
      <w:lvlJc w:val="left"/>
      <w:pPr>
        <w:tabs>
          <w:tab w:val="num" w:pos="2096"/>
        </w:tabs>
        <w:ind w:left="2096" w:hanging="360"/>
      </w:pPr>
      <w:rPr>
        <w:rFonts w:ascii="Symbol" w:hAnsi="Symbol" w:hint="default"/>
      </w:rPr>
    </w:lvl>
    <w:lvl w:ilvl="4" w:tplc="040C0003" w:tentative="1">
      <w:start w:val="1"/>
      <w:numFmt w:val="bullet"/>
      <w:lvlText w:val="o"/>
      <w:lvlJc w:val="left"/>
      <w:pPr>
        <w:tabs>
          <w:tab w:val="num" w:pos="2816"/>
        </w:tabs>
        <w:ind w:left="2816" w:hanging="360"/>
      </w:pPr>
      <w:rPr>
        <w:rFonts w:ascii="Courier New" w:hAnsi="Courier New" w:cs="Courier New" w:hint="default"/>
      </w:rPr>
    </w:lvl>
    <w:lvl w:ilvl="5" w:tplc="040C0005" w:tentative="1">
      <w:start w:val="1"/>
      <w:numFmt w:val="bullet"/>
      <w:lvlText w:val=""/>
      <w:lvlJc w:val="left"/>
      <w:pPr>
        <w:tabs>
          <w:tab w:val="num" w:pos="3536"/>
        </w:tabs>
        <w:ind w:left="3536" w:hanging="360"/>
      </w:pPr>
      <w:rPr>
        <w:rFonts w:ascii="Wingdings" w:hAnsi="Wingdings" w:hint="default"/>
      </w:rPr>
    </w:lvl>
    <w:lvl w:ilvl="6" w:tplc="040C0001" w:tentative="1">
      <w:start w:val="1"/>
      <w:numFmt w:val="bullet"/>
      <w:lvlText w:val=""/>
      <w:lvlJc w:val="left"/>
      <w:pPr>
        <w:tabs>
          <w:tab w:val="num" w:pos="4256"/>
        </w:tabs>
        <w:ind w:left="4256" w:hanging="360"/>
      </w:pPr>
      <w:rPr>
        <w:rFonts w:ascii="Symbol" w:hAnsi="Symbol" w:hint="default"/>
      </w:rPr>
    </w:lvl>
    <w:lvl w:ilvl="7" w:tplc="040C0003" w:tentative="1">
      <w:start w:val="1"/>
      <w:numFmt w:val="bullet"/>
      <w:lvlText w:val="o"/>
      <w:lvlJc w:val="left"/>
      <w:pPr>
        <w:tabs>
          <w:tab w:val="num" w:pos="4976"/>
        </w:tabs>
        <w:ind w:left="4976" w:hanging="360"/>
      </w:pPr>
      <w:rPr>
        <w:rFonts w:ascii="Courier New" w:hAnsi="Courier New" w:cs="Courier New" w:hint="default"/>
      </w:rPr>
    </w:lvl>
    <w:lvl w:ilvl="8" w:tplc="040C0005" w:tentative="1">
      <w:start w:val="1"/>
      <w:numFmt w:val="bullet"/>
      <w:lvlText w:val=""/>
      <w:lvlJc w:val="left"/>
      <w:pPr>
        <w:tabs>
          <w:tab w:val="num" w:pos="5696"/>
        </w:tabs>
        <w:ind w:left="5696" w:hanging="360"/>
      </w:pPr>
      <w:rPr>
        <w:rFonts w:ascii="Wingdings" w:hAnsi="Wingdings" w:hint="default"/>
      </w:rPr>
    </w:lvl>
  </w:abstractNum>
  <w:abstractNum w:abstractNumId="13">
    <w:nsid w:val="305725AA"/>
    <w:multiLevelType w:val="multilevel"/>
    <w:tmpl w:val="345C0084"/>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3D66226"/>
    <w:multiLevelType w:val="hybridMultilevel"/>
    <w:tmpl w:val="5064753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368B245A"/>
    <w:multiLevelType w:val="hybridMultilevel"/>
    <w:tmpl w:val="71BCAB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7306AEC"/>
    <w:multiLevelType w:val="multilevel"/>
    <w:tmpl w:val="C88C5E8A"/>
    <w:lvl w:ilvl="0">
      <w:start w:val="4"/>
      <w:numFmt w:val="bullet"/>
      <w:lvlText w:val="-"/>
      <w:lvlJc w:val="left"/>
      <w:pPr>
        <w:tabs>
          <w:tab w:val="num" w:pos="1428"/>
        </w:tabs>
        <w:ind w:left="1428"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75C7593"/>
    <w:multiLevelType w:val="hybridMultilevel"/>
    <w:tmpl w:val="D8F606A6"/>
    <w:lvl w:ilvl="0" w:tplc="040C0005">
      <w:start w:val="1"/>
      <w:numFmt w:val="bullet"/>
      <w:lvlText w:val=""/>
      <w:lvlJc w:val="left"/>
      <w:pPr>
        <w:tabs>
          <w:tab w:val="num" w:pos="720"/>
        </w:tabs>
        <w:ind w:left="720" w:hanging="360"/>
      </w:pPr>
      <w:rPr>
        <w:rFonts w:ascii="Wingdings" w:hAnsi="Wingdings" w:hint="default"/>
      </w:rPr>
    </w:lvl>
    <w:lvl w:ilvl="1" w:tplc="040C000F">
      <w:start w:val="1"/>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90775DE"/>
    <w:multiLevelType w:val="hybridMultilevel"/>
    <w:tmpl w:val="3998D650"/>
    <w:lvl w:ilvl="0" w:tplc="ADC02972">
      <w:start w:val="1"/>
      <w:numFmt w:val="bullet"/>
      <w:lvlText w:val=""/>
      <w:lvlJc w:val="left"/>
      <w:pPr>
        <w:tabs>
          <w:tab w:val="num" w:pos="726"/>
        </w:tabs>
        <w:ind w:left="726" w:hanging="360"/>
      </w:pPr>
      <w:rPr>
        <w:rFonts w:ascii="Wingdings" w:hAnsi="Wingdings" w:hint="default"/>
      </w:rPr>
    </w:lvl>
    <w:lvl w:ilvl="1" w:tplc="040C0003" w:tentative="1">
      <w:start w:val="1"/>
      <w:numFmt w:val="bullet"/>
      <w:lvlText w:val="o"/>
      <w:lvlJc w:val="left"/>
      <w:pPr>
        <w:tabs>
          <w:tab w:val="num" w:pos="738"/>
        </w:tabs>
        <w:ind w:left="738" w:hanging="360"/>
      </w:pPr>
      <w:rPr>
        <w:rFonts w:ascii="Courier New" w:hAnsi="Courier New" w:cs="Courier New" w:hint="default"/>
      </w:rPr>
    </w:lvl>
    <w:lvl w:ilvl="2" w:tplc="040C0005" w:tentative="1">
      <w:start w:val="1"/>
      <w:numFmt w:val="bullet"/>
      <w:lvlText w:val=""/>
      <w:lvlJc w:val="left"/>
      <w:pPr>
        <w:tabs>
          <w:tab w:val="num" w:pos="1458"/>
        </w:tabs>
        <w:ind w:left="1458" w:hanging="360"/>
      </w:pPr>
      <w:rPr>
        <w:rFonts w:ascii="Wingdings" w:hAnsi="Wingdings" w:hint="default"/>
      </w:rPr>
    </w:lvl>
    <w:lvl w:ilvl="3" w:tplc="040C0001" w:tentative="1">
      <w:start w:val="1"/>
      <w:numFmt w:val="bullet"/>
      <w:lvlText w:val=""/>
      <w:lvlJc w:val="left"/>
      <w:pPr>
        <w:tabs>
          <w:tab w:val="num" w:pos="2178"/>
        </w:tabs>
        <w:ind w:left="2178" w:hanging="360"/>
      </w:pPr>
      <w:rPr>
        <w:rFonts w:ascii="Symbol" w:hAnsi="Symbol" w:hint="default"/>
      </w:rPr>
    </w:lvl>
    <w:lvl w:ilvl="4" w:tplc="040C0003" w:tentative="1">
      <w:start w:val="1"/>
      <w:numFmt w:val="bullet"/>
      <w:lvlText w:val="o"/>
      <w:lvlJc w:val="left"/>
      <w:pPr>
        <w:tabs>
          <w:tab w:val="num" w:pos="2898"/>
        </w:tabs>
        <w:ind w:left="2898" w:hanging="360"/>
      </w:pPr>
      <w:rPr>
        <w:rFonts w:ascii="Courier New" w:hAnsi="Courier New" w:cs="Courier New" w:hint="default"/>
      </w:rPr>
    </w:lvl>
    <w:lvl w:ilvl="5" w:tplc="040C0005" w:tentative="1">
      <w:start w:val="1"/>
      <w:numFmt w:val="bullet"/>
      <w:lvlText w:val=""/>
      <w:lvlJc w:val="left"/>
      <w:pPr>
        <w:tabs>
          <w:tab w:val="num" w:pos="3618"/>
        </w:tabs>
        <w:ind w:left="3618" w:hanging="360"/>
      </w:pPr>
      <w:rPr>
        <w:rFonts w:ascii="Wingdings" w:hAnsi="Wingdings" w:hint="default"/>
      </w:rPr>
    </w:lvl>
    <w:lvl w:ilvl="6" w:tplc="040C0001" w:tentative="1">
      <w:start w:val="1"/>
      <w:numFmt w:val="bullet"/>
      <w:lvlText w:val=""/>
      <w:lvlJc w:val="left"/>
      <w:pPr>
        <w:tabs>
          <w:tab w:val="num" w:pos="4338"/>
        </w:tabs>
        <w:ind w:left="4338" w:hanging="360"/>
      </w:pPr>
      <w:rPr>
        <w:rFonts w:ascii="Symbol" w:hAnsi="Symbol" w:hint="default"/>
      </w:rPr>
    </w:lvl>
    <w:lvl w:ilvl="7" w:tplc="040C0003" w:tentative="1">
      <w:start w:val="1"/>
      <w:numFmt w:val="bullet"/>
      <w:lvlText w:val="o"/>
      <w:lvlJc w:val="left"/>
      <w:pPr>
        <w:tabs>
          <w:tab w:val="num" w:pos="5058"/>
        </w:tabs>
        <w:ind w:left="5058" w:hanging="360"/>
      </w:pPr>
      <w:rPr>
        <w:rFonts w:ascii="Courier New" w:hAnsi="Courier New" w:cs="Courier New" w:hint="default"/>
      </w:rPr>
    </w:lvl>
    <w:lvl w:ilvl="8" w:tplc="040C0005" w:tentative="1">
      <w:start w:val="1"/>
      <w:numFmt w:val="bullet"/>
      <w:lvlText w:val=""/>
      <w:lvlJc w:val="left"/>
      <w:pPr>
        <w:tabs>
          <w:tab w:val="num" w:pos="5778"/>
        </w:tabs>
        <w:ind w:left="5778" w:hanging="360"/>
      </w:pPr>
      <w:rPr>
        <w:rFonts w:ascii="Wingdings" w:hAnsi="Wingdings" w:hint="default"/>
      </w:rPr>
    </w:lvl>
  </w:abstractNum>
  <w:abstractNum w:abstractNumId="19">
    <w:nsid w:val="3B6D0E96"/>
    <w:multiLevelType w:val="hybridMultilevel"/>
    <w:tmpl w:val="12B87850"/>
    <w:lvl w:ilvl="0" w:tplc="912E2EB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DA22C40"/>
    <w:multiLevelType w:val="multilevel"/>
    <w:tmpl w:val="BC92E5A8"/>
    <w:lvl w:ilvl="0">
      <w:start w:val="4"/>
      <w:numFmt w:val="bullet"/>
      <w:lvlText w:val="-"/>
      <w:lvlJc w:val="left"/>
      <w:pPr>
        <w:tabs>
          <w:tab w:val="num" w:pos="2138"/>
        </w:tabs>
        <w:ind w:left="2138" w:hanging="360"/>
      </w:pPr>
      <w:rPr>
        <w:rFonts w:ascii="Times New Roman" w:eastAsia="Times New Roman" w:hAnsi="Times New Roman" w:cs="Times New Roman" w:hint="default"/>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21">
    <w:nsid w:val="444A00B3"/>
    <w:multiLevelType w:val="multilevel"/>
    <w:tmpl w:val="35DC91DE"/>
    <w:lvl w:ilvl="0">
      <w:start w:val="4"/>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47E56843"/>
    <w:multiLevelType w:val="hybridMultilevel"/>
    <w:tmpl w:val="37901C84"/>
    <w:lvl w:ilvl="0" w:tplc="C52CD202">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372"/>
        </w:tabs>
        <w:ind w:left="372" w:hanging="360"/>
      </w:pPr>
      <w:rPr>
        <w:rFonts w:ascii="Courier New" w:hAnsi="Courier New" w:cs="Courier New" w:hint="default"/>
      </w:rPr>
    </w:lvl>
    <w:lvl w:ilvl="2" w:tplc="040C0005" w:tentative="1">
      <w:start w:val="1"/>
      <w:numFmt w:val="bullet"/>
      <w:lvlText w:val=""/>
      <w:lvlJc w:val="left"/>
      <w:pPr>
        <w:tabs>
          <w:tab w:val="num" w:pos="1092"/>
        </w:tabs>
        <w:ind w:left="1092" w:hanging="360"/>
      </w:pPr>
      <w:rPr>
        <w:rFonts w:ascii="Wingdings" w:hAnsi="Wingdings" w:hint="default"/>
      </w:rPr>
    </w:lvl>
    <w:lvl w:ilvl="3" w:tplc="040C0001" w:tentative="1">
      <w:start w:val="1"/>
      <w:numFmt w:val="bullet"/>
      <w:lvlText w:val=""/>
      <w:lvlJc w:val="left"/>
      <w:pPr>
        <w:tabs>
          <w:tab w:val="num" w:pos="1812"/>
        </w:tabs>
        <w:ind w:left="1812" w:hanging="360"/>
      </w:pPr>
      <w:rPr>
        <w:rFonts w:ascii="Symbol" w:hAnsi="Symbol" w:hint="default"/>
      </w:rPr>
    </w:lvl>
    <w:lvl w:ilvl="4" w:tplc="040C0003" w:tentative="1">
      <w:start w:val="1"/>
      <w:numFmt w:val="bullet"/>
      <w:lvlText w:val="o"/>
      <w:lvlJc w:val="left"/>
      <w:pPr>
        <w:tabs>
          <w:tab w:val="num" w:pos="2532"/>
        </w:tabs>
        <w:ind w:left="2532" w:hanging="360"/>
      </w:pPr>
      <w:rPr>
        <w:rFonts w:ascii="Courier New" w:hAnsi="Courier New" w:cs="Courier New" w:hint="default"/>
      </w:rPr>
    </w:lvl>
    <w:lvl w:ilvl="5" w:tplc="040C0005" w:tentative="1">
      <w:start w:val="1"/>
      <w:numFmt w:val="bullet"/>
      <w:lvlText w:val=""/>
      <w:lvlJc w:val="left"/>
      <w:pPr>
        <w:tabs>
          <w:tab w:val="num" w:pos="3252"/>
        </w:tabs>
        <w:ind w:left="3252" w:hanging="360"/>
      </w:pPr>
      <w:rPr>
        <w:rFonts w:ascii="Wingdings" w:hAnsi="Wingdings" w:hint="default"/>
      </w:rPr>
    </w:lvl>
    <w:lvl w:ilvl="6" w:tplc="040C0001" w:tentative="1">
      <w:start w:val="1"/>
      <w:numFmt w:val="bullet"/>
      <w:lvlText w:val=""/>
      <w:lvlJc w:val="left"/>
      <w:pPr>
        <w:tabs>
          <w:tab w:val="num" w:pos="3972"/>
        </w:tabs>
        <w:ind w:left="3972" w:hanging="360"/>
      </w:pPr>
      <w:rPr>
        <w:rFonts w:ascii="Symbol" w:hAnsi="Symbol" w:hint="default"/>
      </w:rPr>
    </w:lvl>
    <w:lvl w:ilvl="7" w:tplc="040C0003" w:tentative="1">
      <w:start w:val="1"/>
      <w:numFmt w:val="bullet"/>
      <w:lvlText w:val="o"/>
      <w:lvlJc w:val="left"/>
      <w:pPr>
        <w:tabs>
          <w:tab w:val="num" w:pos="4692"/>
        </w:tabs>
        <w:ind w:left="4692" w:hanging="360"/>
      </w:pPr>
      <w:rPr>
        <w:rFonts w:ascii="Courier New" w:hAnsi="Courier New" w:cs="Courier New" w:hint="default"/>
      </w:rPr>
    </w:lvl>
    <w:lvl w:ilvl="8" w:tplc="040C0005" w:tentative="1">
      <w:start w:val="1"/>
      <w:numFmt w:val="bullet"/>
      <w:lvlText w:val=""/>
      <w:lvlJc w:val="left"/>
      <w:pPr>
        <w:tabs>
          <w:tab w:val="num" w:pos="5412"/>
        </w:tabs>
        <w:ind w:left="5412" w:hanging="360"/>
      </w:pPr>
      <w:rPr>
        <w:rFonts w:ascii="Wingdings" w:hAnsi="Wingdings" w:hint="default"/>
      </w:rPr>
    </w:lvl>
  </w:abstractNum>
  <w:abstractNum w:abstractNumId="23">
    <w:nsid w:val="49E46B39"/>
    <w:multiLevelType w:val="hybridMultilevel"/>
    <w:tmpl w:val="F22E6A1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B6F177D"/>
    <w:multiLevelType w:val="hybridMultilevel"/>
    <w:tmpl w:val="F6107CF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54660641"/>
    <w:multiLevelType w:val="hybridMultilevel"/>
    <w:tmpl w:val="345C0084"/>
    <w:lvl w:ilvl="0" w:tplc="ADC02972">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54BE35EC"/>
    <w:multiLevelType w:val="multilevel"/>
    <w:tmpl w:val="F22E6A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72C7AE1"/>
    <w:multiLevelType w:val="hybridMultilevel"/>
    <w:tmpl w:val="CC3A510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57FC347C"/>
    <w:multiLevelType w:val="multilevel"/>
    <w:tmpl w:val="C88C5E8A"/>
    <w:lvl w:ilvl="0">
      <w:start w:val="4"/>
      <w:numFmt w:val="bullet"/>
      <w:lvlText w:val="-"/>
      <w:lvlJc w:val="left"/>
      <w:pPr>
        <w:tabs>
          <w:tab w:val="num" w:pos="1428"/>
        </w:tabs>
        <w:ind w:left="1428"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A6D6310"/>
    <w:multiLevelType w:val="multilevel"/>
    <w:tmpl w:val="4A7AB3BC"/>
    <w:lvl w:ilvl="0">
      <w:start w:val="4"/>
      <w:numFmt w:val="bullet"/>
      <w:lvlText w:val="-"/>
      <w:lvlJc w:val="left"/>
      <w:pPr>
        <w:tabs>
          <w:tab w:val="num" w:pos="1428"/>
        </w:tabs>
        <w:ind w:left="1428"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D321E7D"/>
    <w:multiLevelType w:val="hybridMultilevel"/>
    <w:tmpl w:val="C1742832"/>
    <w:lvl w:ilvl="0" w:tplc="040C000F">
      <w:start w:val="1"/>
      <w:numFmt w:val="decimal"/>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3753CAC"/>
    <w:multiLevelType w:val="hybridMultilevel"/>
    <w:tmpl w:val="BC92E5A8"/>
    <w:lvl w:ilvl="0" w:tplc="FA1E13EC">
      <w:start w:val="4"/>
      <w:numFmt w:val="bullet"/>
      <w:lvlText w:val="-"/>
      <w:lvlJc w:val="left"/>
      <w:pPr>
        <w:tabs>
          <w:tab w:val="num" w:pos="2138"/>
        </w:tabs>
        <w:ind w:left="2138" w:hanging="360"/>
      </w:pPr>
      <w:rPr>
        <w:rFonts w:ascii="Times New Roman" w:eastAsia="Times New Roman" w:hAnsi="Times New Roman" w:cs="Times New Roman" w:hint="default"/>
      </w:rPr>
    </w:lvl>
    <w:lvl w:ilvl="1" w:tplc="040C0003">
      <w:start w:val="1"/>
      <w:numFmt w:val="bullet"/>
      <w:lvlText w:val="o"/>
      <w:lvlJc w:val="left"/>
      <w:pPr>
        <w:tabs>
          <w:tab w:val="num" w:pos="2858"/>
        </w:tabs>
        <w:ind w:left="2858" w:hanging="360"/>
      </w:pPr>
      <w:rPr>
        <w:rFonts w:ascii="Courier New" w:hAnsi="Courier New" w:cs="Courier New"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cs="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cs="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32">
    <w:nsid w:val="69720210"/>
    <w:multiLevelType w:val="hybridMultilevel"/>
    <w:tmpl w:val="483A4C10"/>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BF72259"/>
    <w:multiLevelType w:val="hybridMultilevel"/>
    <w:tmpl w:val="CFF235EC"/>
    <w:lvl w:ilvl="0" w:tplc="040C0005">
      <w:start w:val="1"/>
      <w:numFmt w:val="bullet"/>
      <w:lvlText w:val=""/>
      <w:lvlJc w:val="left"/>
      <w:pPr>
        <w:tabs>
          <w:tab w:val="num" w:pos="720"/>
        </w:tabs>
        <w:ind w:left="720" w:hanging="360"/>
      </w:pPr>
      <w:rPr>
        <w:rFonts w:ascii="Wingdings" w:hAnsi="Wingdings" w:hint="default"/>
      </w:rPr>
    </w:lvl>
    <w:lvl w:ilvl="1" w:tplc="125E2134">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6E6D2C82"/>
    <w:multiLevelType w:val="hybridMultilevel"/>
    <w:tmpl w:val="6F78A956"/>
    <w:lvl w:ilvl="0" w:tplc="040C000F">
      <w:start w:val="1"/>
      <w:numFmt w:val="decimal"/>
      <w:lvlText w:val="%1."/>
      <w:lvlJc w:val="left"/>
      <w:pPr>
        <w:tabs>
          <w:tab w:val="num" w:pos="360"/>
        </w:tabs>
        <w:ind w:left="360" w:hanging="360"/>
      </w:pPr>
      <w:rPr>
        <w:rFont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5">
    <w:nsid w:val="74733414"/>
    <w:multiLevelType w:val="hybridMultilevel"/>
    <w:tmpl w:val="2E084FCA"/>
    <w:lvl w:ilvl="0" w:tplc="376695BE">
      <w:numFmt w:val="bullet"/>
      <w:lvlText w:val=""/>
      <w:lvlJc w:val="left"/>
      <w:pPr>
        <w:tabs>
          <w:tab w:val="num" w:pos="720"/>
        </w:tabs>
        <w:ind w:left="720" w:hanging="360"/>
      </w:pPr>
      <w:rPr>
        <w:rFonts w:ascii="Wingdings" w:eastAsia="Times New Roman" w:hAnsi="Wingdings" w:cs="Times New Roman" w:hint="default"/>
        <w:b/>
        <w:color w:val="333399"/>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767D7B6B"/>
    <w:multiLevelType w:val="hybridMultilevel"/>
    <w:tmpl w:val="B98A5E44"/>
    <w:lvl w:ilvl="0" w:tplc="C9346E48">
      <w:start w:val="1"/>
      <w:numFmt w:val="decimal"/>
      <w:lvlText w:val="%1."/>
      <w:lvlJc w:val="left"/>
      <w:pPr>
        <w:tabs>
          <w:tab w:val="num" w:pos="360"/>
        </w:tabs>
        <w:ind w:left="360" w:hanging="360"/>
      </w:pPr>
      <w:rPr>
        <w:b w:val="0"/>
        <w:color w:val="auto"/>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7">
    <w:nsid w:val="776B1D62"/>
    <w:multiLevelType w:val="hybridMultilevel"/>
    <w:tmpl w:val="E21CFE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nsid w:val="7A8C1079"/>
    <w:multiLevelType w:val="hybridMultilevel"/>
    <w:tmpl w:val="636A475A"/>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7AE7412C"/>
    <w:multiLevelType w:val="multilevel"/>
    <w:tmpl w:val="BC92E5A8"/>
    <w:lvl w:ilvl="0">
      <w:start w:val="4"/>
      <w:numFmt w:val="bullet"/>
      <w:lvlText w:val="-"/>
      <w:lvlJc w:val="left"/>
      <w:pPr>
        <w:tabs>
          <w:tab w:val="num" w:pos="2138"/>
        </w:tabs>
        <w:ind w:left="2138" w:hanging="360"/>
      </w:pPr>
      <w:rPr>
        <w:rFonts w:ascii="Times New Roman" w:eastAsia="Times New Roman" w:hAnsi="Times New Roman" w:cs="Times New Roman" w:hint="default"/>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40">
    <w:nsid w:val="7B5A0068"/>
    <w:multiLevelType w:val="hybridMultilevel"/>
    <w:tmpl w:val="97DE9714"/>
    <w:lvl w:ilvl="0" w:tplc="C52CD202">
      <w:start w:val="1"/>
      <w:numFmt w:val="bullet"/>
      <w:lvlText w:val=""/>
      <w:lvlJc w:val="left"/>
      <w:pPr>
        <w:tabs>
          <w:tab w:val="num" w:pos="3614"/>
        </w:tabs>
        <w:ind w:left="3614" w:hanging="360"/>
      </w:pPr>
      <w:rPr>
        <w:rFonts w:ascii="Wingdings" w:hAnsi="Wingdings" w:hint="default"/>
      </w:rPr>
    </w:lvl>
    <w:lvl w:ilvl="1" w:tplc="040C0003" w:tentative="1">
      <w:start w:val="1"/>
      <w:numFmt w:val="bullet"/>
      <w:lvlText w:val="o"/>
      <w:lvlJc w:val="left"/>
      <w:pPr>
        <w:tabs>
          <w:tab w:val="num" w:pos="4334"/>
        </w:tabs>
        <w:ind w:left="4334" w:hanging="360"/>
      </w:pPr>
      <w:rPr>
        <w:rFonts w:ascii="Courier New" w:hAnsi="Courier New" w:cs="Courier New" w:hint="default"/>
      </w:rPr>
    </w:lvl>
    <w:lvl w:ilvl="2" w:tplc="040C0005" w:tentative="1">
      <w:start w:val="1"/>
      <w:numFmt w:val="bullet"/>
      <w:lvlText w:val=""/>
      <w:lvlJc w:val="left"/>
      <w:pPr>
        <w:tabs>
          <w:tab w:val="num" w:pos="5054"/>
        </w:tabs>
        <w:ind w:left="5054" w:hanging="360"/>
      </w:pPr>
      <w:rPr>
        <w:rFonts w:ascii="Wingdings" w:hAnsi="Wingdings" w:hint="default"/>
      </w:rPr>
    </w:lvl>
    <w:lvl w:ilvl="3" w:tplc="040C0001" w:tentative="1">
      <w:start w:val="1"/>
      <w:numFmt w:val="bullet"/>
      <w:lvlText w:val=""/>
      <w:lvlJc w:val="left"/>
      <w:pPr>
        <w:tabs>
          <w:tab w:val="num" w:pos="5774"/>
        </w:tabs>
        <w:ind w:left="5774" w:hanging="360"/>
      </w:pPr>
      <w:rPr>
        <w:rFonts w:ascii="Symbol" w:hAnsi="Symbol" w:hint="default"/>
      </w:rPr>
    </w:lvl>
    <w:lvl w:ilvl="4" w:tplc="040C0003" w:tentative="1">
      <w:start w:val="1"/>
      <w:numFmt w:val="bullet"/>
      <w:lvlText w:val="o"/>
      <w:lvlJc w:val="left"/>
      <w:pPr>
        <w:tabs>
          <w:tab w:val="num" w:pos="6494"/>
        </w:tabs>
        <w:ind w:left="6494" w:hanging="360"/>
      </w:pPr>
      <w:rPr>
        <w:rFonts w:ascii="Courier New" w:hAnsi="Courier New" w:cs="Courier New" w:hint="default"/>
      </w:rPr>
    </w:lvl>
    <w:lvl w:ilvl="5" w:tplc="040C0005" w:tentative="1">
      <w:start w:val="1"/>
      <w:numFmt w:val="bullet"/>
      <w:lvlText w:val=""/>
      <w:lvlJc w:val="left"/>
      <w:pPr>
        <w:tabs>
          <w:tab w:val="num" w:pos="7214"/>
        </w:tabs>
        <w:ind w:left="7214" w:hanging="360"/>
      </w:pPr>
      <w:rPr>
        <w:rFonts w:ascii="Wingdings" w:hAnsi="Wingdings" w:hint="default"/>
      </w:rPr>
    </w:lvl>
    <w:lvl w:ilvl="6" w:tplc="040C0001" w:tentative="1">
      <w:start w:val="1"/>
      <w:numFmt w:val="bullet"/>
      <w:lvlText w:val=""/>
      <w:lvlJc w:val="left"/>
      <w:pPr>
        <w:tabs>
          <w:tab w:val="num" w:pos="7934"/>
        </w:tabs>
        <w:ind w:left="7934" w:hanging="360"/>
      </w:pPr>
      <w:rPr>
        <w:rFonts w:ascii="Symbol" w:hAnsi="Symbol" w:hint="default"/>
      </w:rPr>
    </w:lvl>
    <w:lvl w:ilvl="7" w:tplc="040C0003" w:tentative="1">
      <w:start w:val="1"/>
      <w:numFmt w:val="bullet"/>
      <w:lvlText w:val="o"/>
      <w:lvlJc w:val="left"/>
      <w:pPr>
        <w:tabs>
          <w:tab w:val="num" w:pos="8654"/>
        </w:tabs>
        <w:ind w:left="8654" w:hanging="360"/>
      </w:pPr>
      <w:rPr>
        <w:rFonts w:ascii="Courier New" w:hAnsi="Courier New" w:cs="Courier New" w:hint="default"/>
      </w:rPr>
    </w:lvl>
    <w:lvl w:ilvl="8" w:tplc="040C0005" w:tentative="1">
      <w:start w:val="1"/>
      <w:numFmt w:val="bullet"/>
      <w:lvlText w:val=""/>
      <w:lvlJc w:val="left"/>
      <w:pPr>
        <w:tabs>
          <w:tab w:val="num" w:pos="9374"/>
        </w:tabs>
        <w:ind w:left="9374" w:hanging="360"/>
      </w:pPr>
      <w:rPr>
        <w:rFonts w:ascii="Wingdings" w:hAnsi="Wingdings" w:hint="default"/>
      </w:rPr>
    </w:lvl>
  </w:abstractNum>
  <w:abstractNum w:abstractNumId="41">
    <w:nsid w:val="7C30106B"/>
    <w:multiLevelType w:val="hybridMultilevel"/>
    <w:tmpl w:val="088EA888"/>
    <w:lvl w:ilvl="0" w:tplc="C52CD202">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abstractNumId w:val="38"/>
  </w:num>
  <w:num w:numId="2">
    <w:abstractNumId w:val="27"/>
  </w:num>
  <w:num w:numId="3">
    <w:abstractNumId w:val="19"/>
  </w:num>
  <w:num w:numId="4">
    <w:abstractNumId w:val="3"/>
  </w:num>
  <w:num w:numId="5">
    <w:abstractNumId w:val="12"/>
  </w:num>
  <w:num w:numId="6">
    <w:abstractNumId w:val="35"/>
  </w:num>
  <w:num w:numId="7">
    <w:abstractNumId w:val="25"/>
  </w:num>
  <w:num w:numId="8">
    <w:abstractNumId w:val="18"/>
  </w:num>
  <w:num w:numId="9">
    <w:abstractNumId w:val="13"/>
  </w:num>
  <w:num w:numId="10">
    <w:abstractNumId w:val="5"/>
  </w:num>
  <w:num w:numId="11">
    <w:abstractNumId w:val="28"/>
  </w:num>
  <w:num w:numId="12">
    <w:abstractNumId w:val="22"/>
  </w:num>
  <w:num w:numId="13">
    <w:abstractNumId w:val="29"/>
  </w:num>
  <w:num w:numId="14">
    <w:abstractNumId w:val="6"/>
  </w:num>
  <w:num w:numId="15">
    <w:abstractNumId w:val="36"/>
  </w:num>
  <w:num w:numId="16">
    <w:abstractNumId w:val="7"/>
  </w:num>
  <w:num w:numId="17">
    <w:abstractNumId w:val="21"/>
  </w:num>
  <w:num w:numId="18">
    <w:abstractNumId w:val="41"/>
  </w:num>
  <w:num w:numId="19">
    <w:abstractNumId w:val="34"/>
  </w:num>
  <w:num w:numId="20">
    <w:abstractNumId w:val="31"/>
  </w:num>
  <w:num w:numId="21">
    <w:abstractNumId w:val="39"/>
  </w:num>
  <w:num w:numId="22">
    <w:abstractNumId w:val="40"/>
  </w:num>
  <w:num w:numId="23">
    <w:abstractNumId w:val="20"/>
  </w:num>
  <w:num w:numId="24">
    <w:abstractNumId w:val="16"/>
  </w:num>
  <w:num w:numId="25">
    <w:abstractNumId w:val="11"/>
  </w:num>
  <w:num w:numId="26">
    <w:abstractNumId w:val="1"/>
  </w:num>
  <w:num w:numId="27">
    <w:abstractNumId w:val="0"/>
  </w:num>
  <w:num w:numId="28">
    <w:abstractNumId w:val="24"/>
  </w:num>
  <w:num w:numId="29">
    <w:abstractNumId w:val="2"/>
  </w:num>
  <w:num w:numId="30">
    <w:abstractNumId w:val="23"/>
  </w:num>
  <w:num w:numId="31">
    <w:abstractNumId w:val="17"/>
  </w:num>
  <w:num w:numId="32">
    <w:abstractNumId w:val="4"/>
  </w:num>
  <w:num w:numId="33">
    <w:abstractNumId w:val="26"/>
  </w:num>
  <w:num w:numId="34">
    <w:abstractNumId w:val="32"/>
  </w:num>
  <w:num w:numId="35">
    <w:abstractNumId w:val="33"/>
  </w:num>
  <w:num w:numId="36">
    <w:abstractNumId w:val="30"/>
  </w:num>
  <w:num w:numId="37">
    <w:abstractNumId w:val="15"/>
  </w:num>
  <w:num w:numId="38">
    <w:abstractNumId w:val="14"/>
  </w:num>
  <w:num w:numId="39">
    <w:abstractNumId w:val="37"/>
  </w:num>
  <w:num w:numId="40">
    <w:abstractNumId w:val="8"/>
  </w:num>
  <w:num w:numId="41">
    <w:abstractNumId w:val="9"/>
  </w:num>
  <w:num w:numId="4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bordersDoNotSurroundHeader/>
  <w:bordersDoNotSurroundFooter/>
  <w:activeWritingStyle w:appName="MSWord" w:lang="fr-FR" w:vendorID="64" w:dllVersion="131078" w:nlCheck="1" w:checkStyle="1"/>
  <w:activeWritingStyle w:appName="MSWord" w:lang="en-GB" w:vendorID="64" w:dllVersion="131078" w:nlCheck="1" w:checkStyle="1"/>
  <w:proofState w:spelling="clean" w:grammar="clean"/>
  <w:stylePaneFormatFilter w:val="3F01"/>
  <w:defaultTabStop w:val="708"/>
  <w:hyphenationZone w:val="425"/>
  <w:doNotHyphenateCaps/>
  <w:drawingGridHorizontalSpacing w:val="120"/>
  <w:drawingGridVerticalSpacing w:val="163"/>
  <w:displayHorizontalDrawingGridEvery w:val="0"/>
  <w:displayVerticalDrawingGridEvery w:val="2"/>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AB5C15"/>
    <w:rsid w:val="0000138C"/>
    <w:rsid w:val="00011F06"/>
    <w:rsid w:val="00013BBF"/>
    <w:rsid w:val="00017961"/>
    <w:rsid w:val="0002324D"/>
    <w:rsid w:val="00033752"/>
    <w:rsid w:val="00044854"/>
    <w:rsid w:val="000534C3"/>
    <w:rsid w:val="0005627F"/>
    <w:rsid w:val="00066D53"/>
    <w:rsid w:val="00072988"/>
    <w:rsid w:val="000809ED"/>
    <w:rsid w:val="00086540"/>
    <w:rsid w:val="00093D85"/>
    <w:rsid w:val="000B4DD0"/>
    <w:rsid w:val="000C0BCA"/>
    <w:rsid w:val="000D2361"/>
    <w:rsid w:val="000D51D8"/>
    <w:rsid w:val="000E5802"/>
    <w:rsid w:val="000F3E70"/>
    <w:rsid w:val="000F4888"/>
    <w:rsid w:val="00100C73"/>
    <w:rsid w:val="001050EF"/>
    <w:rsid w:val="001130BB"/>
    <w:rsid w:val="00122386"/>
    <w:rsid w:val="00124E2E"/>
    <w:rsid w:val="001346A3"/>
    <w:rsid w:val="00134801"/>
    <w:rsid w:val="001403DF"/>
    <w:rsid w:val="00150F31"/>
    <w:rsid w:val="00154960"/>
    <w:rsid w:val="001559E0"/>
    <w:rsid w:val="00162FDD"/>
    <w:rsid w:val="001705ED"/>
    <w:rsid w:val="00171650"/>
    <w:rsid w:val="001756E7"/>
    <w:rsid w:val="00183DF0"/>
    <w:rsid w:val="001903FC"/>
    <w:rsid w:val="001C295C"/>
    <w:rsid w:val="001C4DE0"/>
    <w:rsid w:val="001C777B"/>
    <w:rsid w:val="001D33C1"/>
    <w:rsid w:val="001D3F7D"/>
    <w:rsid w:val="001D6DF9"/>
    <w:rsid w:val="001F5186"/>
    <w:rsid w:val="001F5EE6"/>
    <w:rsid w:val="001F6CC5"/>
    <w:rsid w:val="001F7CB2"/>
    <w:rsid w:val="002072A1"/>
    <w:rsid w:val="002103B1"/>
    <w:rsid w:val="00215B1A"/>
    <w:rsid w:val="00220166"/>
    <w:rsid w:val="00222231"/>
    <w:rsid w:val="0022278C"/>
    <w:rsid w:val="002318B0"/>
    <w:rsid w:val="00233B47"/>
    <w:rsid w:val="002347B6"/>
    <w:rsid w:val="002358ED"/>
    <w:rsid w:val="0024222B"/>
    <w:rsid w:val="00257B2A"/>
    <w:rsid w:val="002600B2"/>
    <w:rsid w:val="00260BC7"/>
    <w:rsid w:val="002613EE"/>
    <w:rsid w:val="00261C25"/>
    <w:rsid w:val="002704EC"/>
    <w:rsid w:val="002739F5"/>
    <w:rsid w:val="00273A91"/>
    <w:rsid w:val="00276DD7"/>
    <w:rsid w:val="00280C18"/>
    <w:rsid w:val="00280E2A"/>
    <w:rsid w:val="002827E5"/>
    <w:rsid w:val="0028660C"/>
    <w:rsid w:val="00290FC0"/>
    <w:rsid w:val="002930F5"/>
    <w:rsid w:val="002A3BF4"/>
    <w:rsid w:val="002A5B98"/>
    <w:rsid w:val="002A6DB6"/>
    <w:rsid w:val="002C04B3"/>
    <w:rsid w:val="002C2258"/>
    <w:rsid w:val="002C2283"/>
    <w:rsid w:val="00307305"/>
    <w:rsid w:val="0033033A"/>
    <w:rsid w:val="00330391"/>
    <w:rsid w:val="00340B6B"/>
    <w:rsid w:val="00341192"/>
    <w:rsid w:val="00341972"/>
    <w:rsid w:val="00344160"/>
    <w:rsid w:val="00350D23"/>
    <w:rsid w:val="00353D61"/>
    <w:rsid w:val="0035661F"/>
    <w:rsid w:val="00376745"/>
    <w:rsid w:val="00381842"/>
    <w:rsid w:val="00381878"/>
    <w:rsid w:val="003A3C9E"/>
    <w:rsid w:val="003B0B02"/>
    <w:rsid w:val="003C48E5"/>
    <w:rsid w:val="003D2728"/>
    <w:rsid w:val="003D391E"/>
    <w:rsid w:val="003D72D3"/>
    <w:rsid w:val="003E227F"/>
    <w:rsid w:val="003E2383"/>
    <w:rsid w:val="003E7692"/>
    <w:rsid w:val="004016C1"/>
    <w:rsid w:val="00404FB1"/>
    <w:rsid w:val="00421395"/>
    <w:rsid w:val="00423750"/>
    <w:rsid w:val="004279A9"/>
    <w:rsid w:val="00431329"/>
    <w:rsid w:val="00431BC0"/>
    <w:rsid w:val="00436B66"/>
    <w:rsid w:val="00436F00"/>
    <w:rsid w:val="004430F6"/>
    <w:rsid w:val="00464E3D"/>
    <w:rsid w:val="0047421E"/>
    <w:rsid w:val="00474EDF"/>
    <w:rsid w:val="00486B10"/>
    <w:rsid w:val="00492A0F"/>
    <w:rsid w:val="0049532F"/>
    <w:rsid w:val="00495427"/>
    <w:rsid w:val="004B420D"/>
    <w:rsid w:val="004C480E"/>
    <w:rsid w:val="004D3190"/>
    <w:rsid w:val="004D74D3"/>
    <w:rsid w:val="004D7786"/>
    <w:rsid w:val="004E25E7"/>
    <w:rsid w:val="004E3D1F"/>
    <w:rsid w:val="004E59A4"/>
    <w:rsid w:val="005026B3"/>
    <w:rsid w:val="0050381C"/>
    <w:rsid w:val="00512240"/>
    <w:rsid w:val="005300C1"/>
    <w:rsid w:val="00531108"/>
    <w:rsid w:val="005340EB"/>
    <w:rsid w:val="00544B90"/>
    <w:rsid w:val="00551590"/>
    <w:rsid w:val="00562E44"/>
    <w:rsid w:val="00576CD1"/>
    <w:rsid w:val="00583315"/>
    <w:rsid w:val="00587F85"/>
    <w:rsid w:val="005A0AF8"/>
    <w:rsid w:val="005B21D1"/>
    <w:rsid w:val="005B3564"/>
    <w:rsid w:val="005C1E11"/>
    <w:rsid w:val="005E674E"/>
    <w:rsid w:val="00612A4D"/>
    <w:rsid w:val="00616448"/>
    <w:rsid w:val="00622DBE"/>
    <w:rsid w:val="00623507"/>
    <w:rsid w:val="00640D19"/>
    <w:rsid w:val="00641B2B"/>
    <w:rsid w:val="006433D9"/>
    <w:rsid w:val="00654047"/>
    <w:rsid w:val="00665FCB"/>
    <w:rsid w:val="006713BB"/>
    <w:rsid w:val="00691CBE"/>
    <w:rsid w:val="00697AE7"/>
    <w:rsid w:val="006A19DF"/>
    <w:rsid w:val="006A4D03"/>
    <w:rsid w:val="006B7100"/>
    <w:rsid w:val="006C3B20"/>
    <w:rsid w:val="006D08E0"/>
    <w:rsid w:val="006E6DD6"/>
    <w:rsid w:val="006F5EA7"/>
    <w:rsid w:val="007300EE"/>
    <w:rsid w:val="0073292E"/>
    <w:rsid w:val="00735304"/>
    <w:rsid w:val="00737B57"/>
    <w:rsid w:val="00752737"/>
    <w:rsid w:val="00761B44"/>
    <w:rsid w:val="00762C39"/>
    <w:rsid w:val="00772650"/>
    <w:rsid w:val="00772D56"/>
    <w:rsid w:val="00780E55"/>
    <w:rsid w:val="00781EE5"/>
    <w:rsid w:val="0078402A"/>
    <w:rsid w:val="00793EE6"/>
    <w:rsid w:val="007A29BA"/>
    <w:rsid w:val="007B422D"/>
    <w:rsid w:val="007C0452"/>
    <w:rsid w:val="007C3FF3"/>
    <w:rsid w:val="007D6B4F"/>
    <w:rsid w:val="007E22F0"/>
    <w:rsid w:val="007E3AF8"/>
    <w:rsid w:val="007E4E43"/>
    <w:rsid w:val="00800E11"/>
    <w:rsid w:val="00816236"/>
    <w:rsid w:val="00824031"/>
    <w:rsid w:val="00827950"/>
    <w:rsid w:val="00843E7B"/>
    <w:rsid w:val="00845342"/>
    <w:rsid w:val="008507B9"/>
    <w:rsid w:val="00850B03"/>
    <w:rsid w:val="00865B7B"/>
    <w:rsid w:val="008772AE"/>
    <w:rsid w:val="0088008B"/>
    <w:rsid w:val="00884090"/>
    <w:rsid w:val="00892A4C"/>
    <w:rsid w:val="008A0AB3"/>
    <w:rsid w:val="008A1BA5"/>
    <w:rsid w:val="008B0487"/>
    <w:rsid w:val="008B09D1"/>
    <w:rsid w:val="008B233E"/>
    <w:rsid w:val="008B7C93"/>
    <w:rsid w:val="008C0A08"/>
    <w:rsid w:val="008C5E31"/>
    <w:rsid w:val="008C76C5"/>
    <w:rsid w:val="008D3434"/>
    <w:rsid w:val="008E0B7E"/>
    <w:rsid w:val="008E4C48"/>
    <w:rsid w:val="008F34B2"/>
    <w:rsid w:val="008F434A"/>
    <w:rsid w:val="00903B2F"/>
    <w:rsid w:val="00905B6E"/>
    <w:rsid w:val="00913514"/>
    <w:rsid w:val="009159DF"/>
    <w:rsid w:val="009208C0"/>
    <w:rsid w:val="009304BD"/>
    <w:rsid w:val="00934914"/>
    <w:rsid w:val="00940022"/>
    <w:rsid w:val="009424DE"/>
    <w:rsid w:val="009511BE"/>
    <w:rsid w:val="0095195A"/>
    <w:rsid w:val="0095410A"/>
    <w:rsid w:val="00956195"/>
    <w:rsid w:val="0096080B"/>
    <w:rsid w:val="009610A0"/>
    <w:rsid w:val="0097192D"/>
    <w:rsid w:val="009759C8"/>
    <w:rsid w:val="0099066B"/>
    <w:rsid w:val="00992B60"/>
    <w:rsid w:val="00997F89"/>
    <w:rsid w:val="009A06E0"/>
    <w:rsid w:val="009A43FF"/>
    <w:rsid w:val="009A7243"/>
    <w:rsid w:val="009C0874"/>
    <w:rsid w:val="009C2423"/>
    <w:rsid w:val="009D0105"/>
    <w:rsid w:val="009F3FA4"/>
    <w:rsid w:val="009F686E"/>
    <w:rsid w:val="00A020B3"/>
    <w:rsid w:val="00A236E1"/>
    <w:rsid w:val="00A244B2"/>
    <w:rsid w:val="00A42698"/>
    <w:rsid w:val="00A568D3"/>
    <w:rsid w:val="00A65373"/>
    <w:rsid w:val="00A716DD"/>
    <w:rsid w:val="00A722D7"/>
    <w:rsid w:val="00A73104"/>
    <w:rsid w:val="00A82E92"/>
    <w:rsid w:val="00AA2A90"/>
    <w:rsid w:val="00AB5B40"/>
    <w:rsid w:val="00AB5C15"/>
    <w:rsid w:val="00AC0D1E"/>
    <w:rsid w:val="00AD680F"/>
    <w:rsid w:val="00AE00C4"/>
    <w:rsid w:val="00AE1932"/>
    <w:rsid w:val="00AE4907"/>
    <w:rsid w:val="00AF0441"/>
    <w:rsid w:val="00B23E8A"/>
    <w:rsid w:val="00B2781C"/>
    <w:rsid w:val="00B353AB"/>
    <w:rsid w:val="00B35839"/>
    <w:rsid w:val="00B40823"/>
    <w:rsid w:val="00B65911"/>
    <w:rsid w:val="00B70788"/>
    <w:rsid w:val="00B843A6"/>
    <w:rsid w:val="00B85378"/>
    <w:rsid w:val="00B901EB"/>
    <w:rsid w:val="00B93551"/>
    <w:rsid w:val="00B97205"/>
    <w:rsid w:val="00B974A2"/>
    <w:rsid w:val="00BA3544"/>
    <w:rsid w:val="00BA57EC"/>
    <w:rsid w:val="00BB0C92"/>
    <w:rsid w:val="00BB0DBC"/>
    <w:rsid w:val="00BB16B0"/>
    <w:rsid w:val="00BB2515"/>
    <w:rsid w:val="00BB3EED"/>
    <w:rsid w:val="00BB51B8"/>
    <w:rsid w:val="00BC15B1"/>
    <w:rsid w:val="00BC190E"/>
    <w:rsid w:val="00BC498A"/>
    <w:rsid w:val="00BD5667"/>
    <w:rsid w:val="00BE064D"/>
    <w:rsid w:val="00BF68ED"/>
    <w:rsid w:val="00C12556"/>
    <w:rsid w:val="00C1730B"/>
    <w:rsid w:val="00C20123"/>
    <w:rsid w:val="00C33718"/>
    <w:rsid w:val="00C33F90"/>
    <w:rsid w:val="00C500AF"/>
    <w:rsid w:val="00C66DF0"/>
    <w:rsid w:val="00C80D86"/>
    <w:rsid w:val="00C85A21"/>
    <w:rsid w:val="00C90F01"/>
    <w:rsid w:val="00C94892"/>
    <w:rsid w:val="00CB08CE"/>
    <w:rsid w:val="00CB1D25"/>
    <w:rsid w:val="00CD306C"/>
    <w:rsid w:val="00CD496E"/>
    <w:rsid w:val="00CE199F"/>
    <w:rsid w:val="00CE5E4F"/>
    <w:rsid w:val="00CF1871"/>
    <w:rsid w:val="00CF308F"/>
    <w:rsid w:val="00CF4F30"/>
    <w:rsid w:val="00D02B2C"/>
    <w:rsid w:val="00D057C1"/>
    <w:rsid w:val="00D10D58"/>
    <w:rsid w:val="00D1138E"/>
    <w:rsid w:val="00D1233C"/>
    <w:rsid w:val="00D266F3"/>
    <w:rsid w:val="00D2741E"/>
    <w:rsid w:val="00D64A48"/>
    <w:rsid w:val="00D75E5E"/>
    <w:rsid w:val="00D86E60"/>
    <w:rsid w:val="00DA08C0"/>
    <w:rsid w:val="00DB1989"/>
    <w:rsid w:val="00DC04DC"/>
    <w:rsid w:val="00DC124B"/>
    <w:rsid w:val="00DD23C0"/>
    <w:rsid w:val="00DD2783"/>
    <w:rsid w:val="00DE144A"/>
    <w:rsid w:val="00DE79E5"/>
    <w:rsid w:val="00E04B24"/>
    <w:rsid w:val="00E050C1"/>
    <w:rsid w:val="00E332CF"/>
    <w:rsid w:val="00E371A0"/>
    <w:rsid w:val="00E424E9"/>
    <w:rsid w:val="00E50392"/>
    <w:rsid w:val="00E6272D"/>
    <w:rsid w:val="00E669ED"/>
    <w:rsid w:val="00E71BD5"/>
    <w:rsid w:val="00E737AC"/>
    <w:rsid w:val="00E74C91"/>
    <w:rsid w:val="00E80E61"/>
    <w:rsid w:val="00E86798"/>
    <w:rsid w:val="00E9130B"/>
    <w:rsid w:val="00EA7603"/>
    <w:rsid w:val="00EB7563"/>
    <w:rsid w:val="00ED181F"/>
    <w:rsid w:val="00ED1CEB"/>
    <w:rsid w:val="00ED4BC4"/>
    <w:rsid w:val="00ED5EDA"/>
    <w:rsid w:val="00EE5A97"/>
    <w:rsid w:val="00F05210"/>
    <w:rsid w:val="00F16F76"/>
    <w:rsid w:val="00F229BE"/>
    <w:rsid w:val="00F236A8"/>
    <w:rsid w:val="00F23F7E"/>
    <w:rsid w:val="00F2432F"/>
    <w:rsid w:val="00F52BFA"/>
    <w:rsid w:val="00F6363A"/>
    <w:rsid w:val="00F706BF"/>
    <w:rsid w:val="00F71E37"/>
    <w:rsid w:val="00F84B02"/>
    <w:rsid w:val="00FA0333"/>
    <w:rsid w:val="00FB28B0"/>
    <w:rsid w:val="00FB5B1F"/>
    <w:rsid w:val="00FC10AE"/>
    <w:rsid w:val="00FC646E"/>
    <w:rsid w:val="00FD2A5D"/>
    <w:rsid w:val="00FE125B"/>
    <w:rsid w:val="00FE26A8"/>
    <w:rsid w:val="00FE6288"/>
    <w:rsid w:val="00FE7D6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77B"/>
    <w:rPr>
      <w:sz w:val="24"/>
    </w:rPr>
  </w:style>
  <w:style w:type="paragraph" w:styleId="Titre1">
    <w:name w:val="heading 1"/>
    <w:basedOn w:val="Normal"/>
    <w:next w:val="Normal"/>
    <w:qFormat/>
    <w:rsid w:val="001C777B"/>
    <w:pPr>
      <w:keepNext/>
      <w:jc w:val="center"/>
      <w:outlineLvl w:val="0"/>
    </w:pPr>
    <w:rPr>
      <w:b/>
      <w:bCs/>
      <w:sz w:val="36"/>
    </w:rPr>
  </w:style>
  <w:style w:type="paragraph" w:styleId="Titre2">
    <w:name w:val="heading 2"/>
    <w:basedOn w:val="Normal"/>
    <w:next w:val="Normal"/>
    <w:qFormat/>
    <w:rsid w:val="001C777B"/>
    <w:pPr>
      <w:keepNext/>
      <w:jc w:val="center"/>
      <w:outlineLvl w:val="1"/>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1C777B"/>
    <w:pPr>
      <w:tabs>
        <w:tab w:val="center" w:pos="4536"/>
        <w:tab w:val="right" w:pos="9072"/>
      </w:tabs>
    </w:pPr>
  </w:style>
  <w:style w:type="character" w:styleId="Numrodepage">
    <w:name w:val="page number"/>
    <w:basedOn w:val="Policepardfaut"/>
    <w:rsid w:val="001C777B"/>
  </w:style>
  <w:style w:type="paragraph" w:styleId="Textedebulles">
    <w:name w:val="Balloon Text"/>
    <w:basedOn w:val="Normal"/>
    <w:semiHidden/>
    <w:rsid w:val="001C777B"/>
    <w:rPr>
      <w:rFonts w:ascii="Tahoma" w:hAnsi="Tahoma" w:cs="Tahoma"/>
      <w:sz w:val="16"/>
    </w:rPr>
  </w:style>
  <w:style w:type="character" w:styleId="Lienhypertexte">
    <w:name w:val="Hyperlink"/>
    <w:basedOn w:val="Policepardfaut"/>
    <w:rsid w:val="001C777B"/>
    <w:rPr>
      <w:color w:val="0000FF"/>
      <w:u w:val="single"/>
    </w:rPr>
  </w:style>
  <w:style w:type="paragraph" w:styleId="Paragraphedeliste">
    <w:name w:val="List Paragraph"/>
    <w:basedOn w:val="Normal"/>
    <w:uiPriority w:val="34"/>
    <w:qFormat/>
    <w:rsid w:val="001756E7"/>
    <w:pPr>
      <w:ind w:left="708"/>
    </w:pPr>
  </w:style>
</w:styles>
</file>

<file path=word/webSettings.xml><?xml version="1.0" encoding="utf-8"?>
<w:webSettings xmlns:r="http://schemas.openxmlformats.org/officeDocument/2006/relationships" xmlns:w="http://schemas.openxmlformats.org/wordprocessingml/2006/main">
  <w:divs>
    <w:div w:id="156458749">
      <w:bodyDiv w:val="1"/>
      <w:marLeft w:val="0"/>
      <w:marRight w:val="0"/>
      <w:marTop w:val="0"/>
      <w:marBottom w:val="0"/>
      <w:divBdr>
        <w:top w:val="none" w:sz="0" w:space="0" w:color="auto"/>
        <w:left w:val="none" w:sz="0" w:space="0" w:color="auto"/>
        <w:bottom w:val="none" w:sz="0" w:space="0" w:color="auto"/>
        <w:right w:val="none" w:sz="0" w:space="0" w:color="auto"/>
      </w:divBdr>
      <w:divsChild>
        <w:div w:id="1527131606">
          <w:marLeft w:val="0"/>
          <w:marRight w:val="0"/>
          <w:marTop w:val="0"/>
          <w:marBottom w:val="0"/>
          <w:divBdr>
            <w:top w:val="none" w:sz="0" w:space="0" w:color="auto"/>
            <w:left w:val="none" w:sz="0" w:space="0" w:color="auto"/>
            <w:bottom w:val="none" w:sz="0" w:space="0" w:color="auto"/>
            <w:right w:val="none" w:sz="0" w:space="0" w:color="auto"/>
          </w:divBdr>
          <w:divsChild>
            <w:div w:id="636183434">
              <w:marLeft w:val="0"/>
              <w:marRight w:val="0"/>
              <w:marTop w:val="0"/>
              <w:marBottom w:val="0"/>
              <w:divBdr>
                <w:top w:val="none" w:sz="0" w:space="0" w:color="auto"/>
                <w:left w:val="none" w:sz="0" w:space="0" w:color="auto"/>
                <w:bottom w:val="none" w:sz="0" w:space="0" w:color="auto"/>
                <w:right w:val="none" w:sz="0" w:space="0" w:color="auto"/>
              </w:divBdr>
              <w:divsChild>
                <w:div w:id="14946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07075">
      <w:bodyDiv w:val="1"/>
      <w:marLeft w:val="0"/>
      <w:marRight w:val="0"/>
      <w:marTop w:val="0"/>
      <w:marBottom w:val="0"/>
      <w:divBdr>
        <w:top w:val="none" w:sz="0" w:space="0" w:color="auto"/>
        <w:left w:val="none" w:sz="0" w:space="0" w:color="auto"/>
        <w:bottom w:val="none" w:sz="0" w:space="0" w:color="auto"/>
        <w:right w:val="none" w:sz="0" w:space="0" w:color="auto"/>
      </w:divBdr>
    </w:div>
    <w:div w:id="403530052">
      <w:bodyDiv w:val="1"/>
      <w:marLeft w:val="0"/>
      <w:marRight w:val="0"/>
      <w:marTop w:val="0"/>
      <w:marBottom w:val="0"/>
      <w:divBdr>
        <w:top w:val="none" w:sz="0" w:space="0" w:color="auto"/>
        <w:left w:val="none" w:sz="0" w:space="0" w:color="auto"/>
        <w:bottom w:val="none" w:sz="0" w:space="0" w:color="auto"/>
        <w:right w:val="none" w:sz="0" w:space="0" w:color="auto"/>
      </w:divBdr>
    </w:div>
    <w:div w:id="886573836">
      <w:bodyDiv w:val="1"/>
      <w:marLeft w:val="0"/>
      <w:marRight w:val="0"/>
      <w:marTop w:val="0"/>
      <w:marBottom w:val="0"/>
      <w:divBdr>
        <w:top w:val="none" w:sz="0" w:space="0" w:color="auto"/>
        <w:left w:val="none" w:sz="0" w:space="0" w:color="auto"/>
        <w:bottom w:val="none" w:sz="0" w:space="0" w:color="auto"/>
        <w:right w:val="none" w:sz="0" w:space="0" w:color="auto"/>
      </w:divBdr>
      <w:divsChild>
        <w:div w:id="557712105">
          <w:marLeft w:val="0"/>
          <w:marRight w:val="0"/>
          <w:marTop w:val="0"/>
          <w:marBottom w:val="0"/>
          <w:divBdr>
            <w:top w:val="none" w:sz="0" w:space="0" w:color="auto"/>
            <w:left w:val="single" w:sz="12" w:space="4" w:color="0000FF"/>
            <w:bottom w:val="none" w:sz="0" w:space="0" w:color="auto"/>
            <w:right w:val="none" w:sz="0" w:space="0" w:color="auto"/>
          </w:divBdr>
        </w:div>
      </w:divsChild>
    </w:div>
    <w:div w:id="200385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D8880-06BD-4107-925E-3D94D098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2482</Words>
  <Characters>11708</Characters>
  <Application>Microsoft Office Word</Application>
  <DocSecurity>0</DocSecurity>
  <Lines>97</Lines>
  <Paragraphs>28</Paragraphs>
  <ScaleCrop>false</ScaleCrop>
  <HeadingPairs>
    <vt:vector size="2" baseType="variant">
      <vt:variant>
        <vt:lpstr>Titre</vt:lpstr>
      </vt:variant>
      <vt:variant>
        <vt:i4>1</vt:i4>
      </vt:variant>
    </vt:vector>
  </HeadingPairs>
  <TitlesOfParts>
    <vt:vector size="1" baseType="lpstr">
      <vt:lpstr>PROJET CONIL</vt:lpstr>
    </vt:vector>
  </TitlesOfParts>
  <Company> </Company>
  <LinksUpToDate>false</LinksUpToDate>
  <CharactersWithSpaces>14162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CONIL</dc:title>
  <dc:subject/>
  <dc:creator>MyA</dc:creator>
  <cp:keywords/>
  <cp:lastModifiedBy> </cp:lastModifiedBy>
  <cp:revision>3</cp:revision>
  <cp:lastPrinted>2011-01-06T12:20:00Z</cp:lastPrinted>
  <dcterms:created xsi:type="dcterms:W3CDTF">2011-04-29T13:38:00Z</dcterms:created>
  <dcterms:modified xsi:type="dcterms:W3CDTF">2011-05-04T09:21:00Z</dcterms:modified>
</cp:coreProperties>
</file>